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35F" w:rsidRDefault="00F3101B" w:rsidP="00F3101B">
      <w:pPr>
        <w:jc w:val="center"/>
        <w:rPr>
          <w:rFonts w:ascii="Times New Roman" w:hAnsi="Times New Roman" w:cs="Times New Roman"/>
          <w:sz w:val="28"/>
          <w:szCs w:val="28"/>
        </w:rPr>
      </w:pPr>
      <w:r w:rsidRPr="00F3101B">
        <w:rPr>
          <w:rFonts w:ascii="Times New Roman" w:hAnsi="Times New Roman" w:cs="Times New Roman"/>
          <w:sz w:val="28"/>
          <w:szCs w:val="28"/>
        </w:rPr>
        <w:t>Обобщенная ин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F3101B">
        <w:rPr>
          <w:rFonts w:ascii="Times New Roman" w:hAnsi="Times New Roman" w:cs="Times New Roman"/>
          <w:sz w:val="28"/>
          <w:szCs w:val="28"/>
        </w:rPr>
        <w:t>орма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F3101B">
        <w:rPr>
          <w:rFonts w:ascii="Times New Roman" w:hAnsi="Times New Roman" w:cs="Times New Roman"/>
          <w:sz w:val="28"/>
          <w:szCs w:val="28"/>
        </w:rPr>
        <w:t>ия</w:t>
      </w:r>
      <w:r>
        <w:rPr>
          <w:rFonts w:ascii="Times New Roman" w:hAnsi="Times New Roman" w:cs="Times New Roman"/>
          <w:sz w:val="28"/>
          <w:szCs w:val="28"/>
        </w:rPr>
        <w:t xml:space="preserve"> об исполнении (ненадлежащем исполнении) депутатами Думы Великого Новгорода обязанности представить сведения о доходах, об имуществе и обязательствах имущественного характера за период с 1 января 2025 года по 31 декабря 2025 года</w:t>
      </w:r>
    </w:p>
    <w:p w:rsidR="00F3101B" w:rsidRDefault="00F3101B" w:rsidP="00F3101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3101B" w:rsidTr="00F3101B">
        <w:tc>
          <w:tcPr>
            <w:tcW w:w="4785" w:type="dxa"/>
          </w:tcPr>
          <w:p w:rsidR="00F3101B" w:rsidRDefault="00F3101B" w:rsidP="00F31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лиц, замещающих муниципальные должности депутата представительного органа муниципального образования</w:t>
            </w:r>
          </w:p>
        </w:tc>
        <w:tc>
          <w:tcPr>
            <w:tcW w:w="4786" w:type="dxa"/>
          </w:tcPr>
          <w:p w:rsidR="00F3101B" w:rsidRDefault="00F3101B" w:rsidP="00AC1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лиц,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замещающих муниципальные должности депутата представительного органа 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представивших сведения о доходах, расходах, об имуществе и обязательствах имущественного характера в соответствии с Федеральным законом от 3 декабря 20212 г. № 230-ФЗ «О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контроле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соотве</w:t>
            </w:r>
            <w:r w:rsidR="00AC167A">
              <w:rPr>
                <w:rFonts w:ascii="Times New Roman" w:hAnsi="Times New Roman" w:cs="Times New Roman"/>
                <w:sz w:val="28"/>
                <w:szCs w:val="28"/>
              </w:rPr>
              <w:t>тствием расходов лиц, замещающ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 государственные должности, и иных лиц их доходам»</w:t>
            </w:r>
          </w:p>
        </w:tc>
      </w:tr>
      <w:tr w:rsidR="00AC167A" w:rsidTr="00764DB3">
        <w:tc>
          <w:tcPr>
            <w:tcW w:w="9571" w:type="dxa"/>
            <w:gridSpan w:val="2"/>
          </w:tcPr>
          <w:p w:rsidR="00AC167A" w:rsidRDefault="00AC167A" w:rsidP="00F31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Дума Великого Новгорода</w:t>
            </w:r>
            <w:bookmarkStart w:id="0" w:name="_GoBack"/>
            <w:bookmarkEnd w:id="0"/>
          </w:p>
        </w:tc>
      </w:tr>
      <w:tr w:rsidR="00F3101B" w:rsidTr="00F3101B">
        <w:tc>
          <w:tcPr>
            <w:tcW w:w="4785" w:type="dxa"/>
          </w:tcPr>
          <w:p w:rsidR="00F3101B" w:rsidRDefault="00AC167A" w:rsidP="00F31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786" w:type="dxa"/>
          </w:tcPr>
          <w:p w:rsidR="00F3101B" w:rsidRDefault="00AC167A" w:rsidP="00F31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F3101B" w:rsidRDefault="00F3101B" w:rsidP="00F310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101B" w:rsidRPr="00F3101B" w:rsidRDefault="00F3101B">
      <w:pPr>
        <w:rPr>
          <w:rFonts w:ascii="Times New Roman" w:hAnsi="Times New Roman" w:cs="Times New Roman"/>
          <w:sz w:val="28"/>
          <w:szCs w:val="28"/>
        </w:rPr>
      </w:pPr>
    </w:p>
    <w:sectPr w:rsidR="00F3101B" w:rsidRPr="00F31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BE9"/>
    <w:rsid w:val="003D635F"/>
    <w:rsid w:val="008C6BE9"/>
    <w:rsid w:val="00AC167A"/>
    <w:rsid w:val="00F3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10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10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Каменева Елена Владимировна</dc:creator>
  <cp:keywords/>
  <dc:description/>
  <cp:lastModifiedBy>Каменева Елена Владимировна</cp:lastModifiedBy>
  <cp:revision>2</cp:revision>
  <dcterms:created xsi:type="dcterms:W3CDTF">2026-05-18T13:43:00Z</dcterms:created>
  <dcterms:modified xsi:type="dcterms:W3CDTF">2026-05-18T13:55:00Z</dcterms:modified>
</cp:coreProperties>
</file>