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5E7" w:rsidRDefault="007715E7">
      <w:pPr>
        <w:pStyle w:val="Standard"/>
        <w:rPr>
          <w:rFonts w:ascii="Arial" w:hAnsi="Arial"/>
          <w:sz w:val="20"/>
        </w:rPr>
      </w:pPr>
      <w:bookmarkStart w:id="0" w:name="_GoBack"/>
      <w:bookmarkEnd w:id="0"/>
    </w:p>
    <w:tbl>
      <w:tblPr>
        <w:tblW w:w="9071" w:type="dxa"/>
        <w:tblInd w:w="-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2"/>
        <w:gridCol w:w="346"/>
        <w:gridCol w:w="348"/>
        <w:gridCol w:w="674"/>
        <w:gridCol w:w="1020"/>
        <w:gridCol w:w="340"/>
        <w:gridCol w:w="349"/>
        <w:gridCol w:w="673"/>
        <w:gridCol w:w="336"/>
        <w:gridCol w:w="338"/>
        <w:gridCol w:w="686"/>
        <w:gridCol w:w="340"/>
        <w:gridCol w:w="341"/>
        <w:gridCol w:w="680"/>
        <w:gridCol w:w="1928"/>
      </w:tblGrid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 w:val="restart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6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Губернатору Новгородской области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(Ф.И.О.)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1360" w:type="dxa"/>
            <w:gridSpan w:val="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от депутата</w:t>
            </w:r>
          </w:p>
        </w:tc>
        <w:tc>
          <w:tcPr>
            <w:tcW w:w="3289" w:type="dxa"/>
            <w:gridSpan w:val="4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1360" w:type="dxa"/>
            <w:gridSpan w:val="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3289" w:type="dxa"/>
            <w:gridSpan w:val="4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(наименование представительного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органа муниципального образования,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фамилия, имя, отчество (при наличии))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4422" w:type="dxa"/>
            <w:gridSpan w:val="8"/>
            <w:vMerge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0000" w:rsidRDefault="00C80766">
            <w:pPr>
              <w:rPr>
                <w:rFonts w:hint="eastAsia"/>
              </w:rPr>
            </w:pPr>
          </w:p>
        </w:tc>
        <w:tc>
          <w:tcPr>
            <w:tcW w:w="4649" w:type="dxa"/>
            <w:gridSpan w:val="7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Сообщение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о несовершении в отчетном периоде сделок, предусмотренных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частью 1 статьи 3 Федерального закона от 3 декабря 2012 года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N 230-ФЗ "О контроле за соответствием расходов лиц,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замещающих государственные должности, и иных лиц их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доходам", общая </w:t>
            </w:r>
            <w:r>
              <w:rPr>
                <w:rFonts w:ascii="Arial" w:hAnsi="Arial"/>
                <w:sz w:val="20"/>
              </w:rPr>
              <w:t>сумма которых превышает общий доход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депутата и его супруги (супруга) за три последних года,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предшествующих отчетному периоду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72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ind w:firstLine="283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Я,</w:t>
            </w:r>
          </w:p>
        </w:tc>
        <w:tc>
          <w:tcPr>
            <w:tcW w:w="8399" w:type="dxa"/>
            <w:gridSpan w:val="14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72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8399" w:type="dxa"/>
            <w:gridSpan w:val="14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(фамилия, имя, отчество (при наличии) в именительном падеже)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2040" w:type="dxa"/>
            <w:gridSpan w:val="4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18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года рождения, паспорт</w:t>
            </w:r>
          </w:p>
        </w:tc>
        <w:tc>
          <w:tcPr>
            <w:tcW w:w="4313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2040" w:type="dxa"/>
            <w:gridSpan w:val="4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(дата рождения)</w:t>
            </w:r>
          </w:p>
        </w:tc>
        <w:tc>
          <w:tcPr>
            <w:tcW w:w="2718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313" w:type="dxa"/>
            <w:gridSpan w:val="6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(серия, номер)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выдан:</w:t>
            </w:r>
          </w:p>
        </w:tc>
        <w:tc>
          <w:tcPr>
            <w:tcW w:w="8053" w:type="dxa"/>
            <w:gridSpan w:val="13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8053" w:type="dxa"/>
            <w:gridSpan w:val="13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(кем выдан)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366" w:type="dxa"/>
            <w:gridSpan w:val="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дата выдачи</w:t>
            </w:r>
          </w:p>
        </w:tc>
        <w:tc>
          <w:tcPr>
            <w:tcW w:w="3392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313" w:type="dxa"/>
            <w:gridSpan w:val="6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страховой номер индивидуального лицевого счета в системе индивидуального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7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(персонифицированного) учета:</w:t>
            </w:r>
          </w:p>
        </w:tc>
        <w:tc>
          <w:tcPr>
            <w:tcW w:w="3394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92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5096" w:type="dxa"/>
            <w:gridSpan w:val="10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адрес места регистрации по месту жительства:</w:t>
            </w:r>
          </w:p>
        </w:tc>
        <w:tc>
          <w:tcPr>
            <w:tcW w:w="3975" w:type="dxa"/>
            <w:gridSpan w:val="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адрес места проживания: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(заполняется в случае </w:t>
            </w:r>
            <w:r>
              <w:rPr>
                <w:rFonts w:ascii="Arial" w:hAnsi="Arial"/>
                <w:sz w:val="20"/>
              </w:rPr>
              <w:t>несовпадения адреса регистрации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по месту жительства с фактическим местом жительства)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7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замещающий должность депутата</w:t>
            </w:r>
          </w:p>
        </w:tc>
        <w:tc>
          <w:tcPr>
            <w:tcW w:w="5322" w:type="dxa"/>
            <w:gridSpan w:val="8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7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5322" w:type="dxa"/>
            <w:gridSpan w:val="8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(наименование представительного органа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муниципального образования)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и осуществляющий свои полномочия на непостоянной основе, сообщаю, </w:t>
            </w:r>
            <w:r>
              <w:rPr>
                <w:rFonts w:ascii="Arial" w:hAnsi="Arial"/>
                <w:sz w:val="20"/>
              </w:rPr>
              <w:t>что в течение отчетного периода с 1 января 20__ года по 31 декабря 20__ года мной, моей супругой/моим супругом (нужное подчеркнуть)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(фамилия, имя, отчество (при наличии) в именительном падеже)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2040" w:type="dxa"/>
            <w:gridSpan w:val="4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18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года рождения, паспорт</w:t>
            </w:r>
          </w:p>
        </w:tc>
        <w:tc>
          <w:tcPr>
            <w:tcW w:w="4313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2040" w:type="dxa"/>
            <w:gridSpan w:val="4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(дата рождения)</w:t>
            </w:r>
          </w:p>
        </w:tc>
        <w:tc>
          <w:tcPr>
            <w:tcW w:w="2718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313" w:type="dxa"/>
            <w:gridSpan w:val="6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(серия, номер)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выдан:</w:t>
            </w:r>
          </w:p>
        </w:tc>
        <w:tc>
          <w:tcPr>
            <w:tcW w:w="8053" w:type="dxa"/>
            <w:gridSpan w:val="13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8053" w:type="dxa"/>
            <w:gridSpan w:val="13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(кем выдан)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366" w:type="dxa"/>
            <w:gridSpan w:val="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дата выдачи</w:t>
            </w:r>
          </w:p>
        </w:tc>
        <w:tc>
          <w:tcPr>
            <w:tcW w:w="3392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313" w:type="dxa"/>
            <w:gridSpan w:val="6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страховой номер индивидуального лицевого счета в системе индивидуального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7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(персонифицированного) учета:</w:t>
            </w:r>
          </w:p>
        </w:tc>
        <w:tc>
          <w:tcPr>
            <w:tcW w:w="3394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92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5096" w:type="dxa"/>
            <w:gridSpan w:val="10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адрес места регистрации по месту жительства:</w:t>
            </w:r>
          </w:p>
        </w:tc>
        <w:tc>
          <w:tcPr>
            <w:tcW w:w="3975" w:type="dxa"/>
            <w:gridSpan w:val="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адрес места проживания: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(заполняется в случае </w:t>
            </w:r>
            <w:r>
              <w:rPr>
                <w:rFonts w:ascii="Arial" w:hAnsi="Arial"/>
                <w:sz w:val="20"/>
              </w:rPr>
              <w:t>несовпадения адреса регистрации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по месту жительства с фактическим местом жительства)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463" w:type="dxa"/>
            <w:gridSpan w:val="1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место работы (службы)/род занятий (нужное подчеркнуть):</w:t>
            </w:r>
          </w:p>
        </w:tc>
        <w:tc>
          <w:tcPr>
            <w:tcW w:w="2608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 также моим(ми) несовершеннолетним(ми) ребенком (детьми):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(фамилия, имя, отчество (при наличии) в </w:t>
            </w:r>
            <w:r>
              <w:rPr>
                <w:rFonts w:ascii="Arial" w:hAnsi="Arial"/>
                <w:sz w:val="20"/>
              </w:rPr>
              <w:t>именительном падеже)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400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5671" w:type="dxa"/>
            <w:gridSpan w:val="9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года рождения, паспорт/свидетельство о рождении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400" w:type="dxa"/>
            <w:gridSpan w:val="6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(дата рождения)</w:t>
            </w:r>
          </w:p>
        </w:tc>
        <w:tc>
          <w:tcPr>
            <w:tcW w:w="5671" w:type="dxa"/>
            <w:gridSpan w:val="9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463" w:type="dxa"/>
            <w:gridSpan w:val="1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(для несовершеннолетнего ребенка, не имеющего паспорта)</w:t>
            </w:r>
          </w:p>
        </w:tc>
        <w:tc>
          <w:tcPr>
            <w:tcW w:w="2608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463" w:type="dxa"/>
            <w:gridSpan w:val="1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(серия, номер)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выдан:</w:t>
            </w:r>
          </w:p>
        </w:tc>
        <w:tc>
          <w:tcPr>
            <w:tcW w:w="8053" w:type="dxa"/>
            <w:gridSpan w:val="13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018" w:type="dxa"/>
            <w:gridSpan w:val="2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8053" w:type="dxa"/>
            <w:gridSpan w:val="13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(кем выдан)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1366" w:type="dxa"/>
            <w:gridSpan w:val="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дата выдачи</w:t>
            </w:r>
          </w:p>
        </w:tc>
        <w:tc>
          <w:tcPr>
            <w:tcW w:w="3392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4313" w:type="dxa"/>
            <w:gridSpan w:val="6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страховой номер индивидуального лицевого счета в </w:t>
            </w:r>
            <w:r>
              <w:rPr>
                <w:rFonts w:ascii="Arial" w:hAnsi="Arial"/>
                <w:sz w:val="20"/>
              </w:rPr>
              <w:t>системе индивидуального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749" w:type="dxa"/>
            <w:gridSpan w:val="7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(персонифицированного) учета:</w:t>
            </w:r>
          </w:p>
        </w:tc>
        <w:tc>
          <w:tcPr>
            <w:tcW w:w="3394" w:type="dxa"/>
            <w:gridSpan w:val="7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1928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5096" w:type="dxa"/>
            <w:gridSpan w:val="10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lastRenderedPageBreak/>
              <w:t>адрес места регистрации по месту жительства:</w:t>
            </w:r>
          </w:p>
        </w:tc>
        <w:tc>
          <w:tcPr>
            <w:tcW w:w="3975" w:type="dxa"/>
            <w:gridSpan w:val="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адрес места проживания:</w:t>
            </w:r>
          </w:p>
        </w:tc>
        <w:tc>
          <w:tcPr>
            <w:tcW w:w="6011" w:type="dxa"/>
            <w:gridSpan w:val="10"/>
            <w:tcBorders>
              <w:top w:val="single" w:sz="4" w:space="0" w:color="000000"/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(заполняется в случае несовпадения адреса регистрации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по месту жительства с фактическим местом жительства)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6463" w:type="dxa"/>
            <w:gridSpan w:val="13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место </w:t>
            </w:r>
            <w:r>
              <w:rPr>
                <w:rFonts w:ascii="Arial" w:hAnsi="Arial"/>
                <w:sz w:val="20"/>
              </w:rPr>
              <w:t>работы (службы)/род занятий (нужное подчеркнуть):</w:t>
            </w:r>
          </w:p>
        </w:tc>
        <w:tc>
          <w:tcPr>
            <w:tcW w:w="2608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right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,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 xml:space="preserve">сделки, предусмотренные </w:t>
            </w:r>
            <w:hyperlink r:id="rId6" w:history="1">
              <w:r>
                <w:rPr>
                  <w:rFonts w:ascii="Arial" w:hAnsi="Arial"/>
                  <w:color w:val="0000FF"/>
                  <w:sz w:val="20"/>
                </w:rPr>
                <w:t>частью 1 статьи 3</w:t>
              </w:r>
            </w:hyperlink>
            <w:r>
              <w:rPr>
                <w:rFonts w:ascii="Arial" w:hAnsi="Arial"/>
                <w:sz w:val="20"/>
              </w:rPr>
      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доходам", общая сумма которых превышает общий доход мой и моей супруги (моего супруга) за три последних года</w:t>
            </w:r>
            <w:r>
              <w:rPr>
                <w:rFonts w:ascii="Arial" w:hAnsi="Arial"/>
                <w:sz w:val="20"/>
              </w:rPr>
              <w:t>, предшествующих отчетному периоду, не совершались.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9071" w:type="dxa"/>
            <w:gridSpan w:val="1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ind w:firstLine="283"/>
              <w:jc w:val="both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Достоверность и полноту настоящих сведений подтверждаю.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"___"</w:t>
            </w:r>
            <w:r>
              <w:rPr>
                <w:rFonts w:ascii="Arial" w:hAnsi="Arial"/>
                <w:sz w:val="20"/>
              </w:rPr>
              <w:t xml:space="preserve"> _________________ г.</w:t>
            </w:r>
          </w:p>
        </w:tc>
        <w:tc>
          <w:tcPr>
            <w:tcW w:w="34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22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34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608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(дата)</w:t>
            </w:r>
          </w:p>
        </w:tc>
        <w:tc>
          <w:tcPr>
            <w:tcW w:w="34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22" w:type="dxa"/>
            <w:gridSpan w:val="6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(подпись лица, представляющего сообщение)</w:t>
            </w:r>
          </w:p>
        </w:tc>
        <w:tc>
          <w:tcPr>
            <w:tcW w:w="34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(расшифровка подписи)</w:t>
            </w: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"___"</w:t>
            </w:r>
            <w:r>
              <w:rPr>
                <w:rFonts w:ascii="Arial" w:hAnsi="Arial"/>
                <w:sz w:val="20"/>
              </w:rPr>
              <w:t xml:space="preserve"> _________________ г.</w:t>
            </w:r>
          </w:p>
        </w:tc>
        <w:tc>
          <w:tcPr>
            <w:tcW w:w="34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22" w:type="dxa"/>
            <w:gridSpan w:val="6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34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608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</w:tr>
      <w:tr w:rsidR="007715E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5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(дата)</w:t>
            </w:r>
          </w:p>
        </w:tc>
        <w:tc>
          <w:tcPr>
            <w:tcW w:w="340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722" w:type="dxa"/>
            <w:gridSpan w:val="6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(подпись лица, принявшего сообщение)</w:t>
            </w:r>
          </w:p>
        </w:tc>
        <w:tc>
          <w:tcPr>
            <w:tcW w:w="34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7715E7">
            <w:pPr>
              <w:pStyle w:val="Standard"/>
              <w:widowControl w:val="0"/>
              <w:rPr>
                <w:rFonts w:ascii="Arial" w:hAnsi="Arial"/>
                <w:sz w:val="20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(расшифровка подписи,</w:t>
            </w:r>
          </w:p>
          <w:p w:rsidR="007715E7" w:rsidRDefault="00C80766">
            <w:pPr>
              <w:pStyle w:val="Standard"/>
              <w:widowControl w:val="0"/>
              <w:jc w:val="center"/>
              <w:rPr>
                <w:rFonts w:hint="eastAsia"/>
              </w:rPr>
            </w:pPr>
            <w:r>
              <w:rPr>
                <w:rFonts w:ascii="Arial" w:hAnsi="Arial"/>
                <w:sz w:val="20"/>
              </w:rPr>
              <w:t>должность)</w:t>
            </w:r>
          </w:p>
        </w:tc>
      </w:tr>
    </w:tbl>
    <w:p w:rsidR="007715E7" w:rsidRDefault="007715E7">
      <w:pPr>
        <w:pStyle w:val="Standard"/>
        <w:widowControl w:val="0"/>
        <w:jc w:val="both"/>
        <w:rPr>
          <w:rFonts w:ascii="Arial" w:hAnsi="Arial"/>
          <w:sz w:val="20"/>
        </w:rPr>
      </w:pPr>
    </w:p>
    <w:p w:rsidR="007715E7" w:rsidRDefault="007715E7">
      <w:pPr>
        <w:pStyle w:val="Standard"/>
        <w:jc w:val="both"/>
        <w:rPr>
          <w:rFonts w:ascii="Arial" w:hAnsi="Arial"/>
          <w:sz w:val="20"/>
        </w:rPr>
      </w:pPr>
    </w:p>
    <w:p w:rsidR="007715E7" w:rsidRDefault="00C80766">
      <w:pPr>
        <w:pStyle w:val="Standard"/>
        <w:rPr>
          <w:rFonts w:ascii="Arial" w:hAnsi="Arial"/>
          <w:sz w:val="20"/>
        </w:rPr>
      </w:pPr>
      <w:hyperlink r:id="rId7" w:history="1"/>
    </w:p>
    <w:sectPr w:rsidR="007715E7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C80766">
      <w:pPr>
        <w:rPr>
          <w:rFonts w:hint="eastAsia"/>
        </w:rPr>
      </w:pPr>
      <w:r>
        <w:separator/>
      </w:r>
    </w:p>
  </w:endnote>
  <w:endnote w:type="continuationSeparator" w:id="0">
    <w:p w:rsidR="00000000" w:rsidRDefault="00C807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C8076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C8076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715E7"/>
    <w:rsid w:val="007715E7"/>
    <w:rsid w:val="00C8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4027E2-D1A6-475F-AF1E-09475723D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DD625CA1B6A32A0DD87E198384D3DD2F3A817C2AE4B1EDE57B47C0DD926229D71633A019404324297417AEF2614FB3C161EFD33361XE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D625CA1B6A32A0DD87E198384D3DD2F3A817C2AE4B1EDE57B47C0DD926229D71633A019404324297417AEF2614FB3C161EFD33361XE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Областной закон Новгородской области от 28.08.2017 N 142-ОЗ(ред. от 02.05.2023)"О порядке представления гражданами, претендующими на замещение муниципальной должности, должности главы местной администрации по контракту, лицами, замещающими указанные должн</vt:lpstr>
    </vt:vector>
  </TitlesOfParts>
  <Company/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Областной закон Новгородской области от 28.08.2017 N 142-ОЗ(ред. от 02.05.2023)"О порядке представления гражданами, претендующими на замещение муниципальной должности, должности главы местной администрации по контракту, лицами, замещающими указанные должности, сведений о доходах, расходах, об имуществе и обязательствах имущественного характера, проверки достоверности и полноты указанных сведений, принятия решения об осуществлении контроля за расходами указанных лиц, размещения обобщенной информации об исп</dc:title>
  <dc:creator>Семенов Денис Викторович</dc:creator>
  <cp:lastModifiedBy>Семенов Денис Викторович</cp:lastModifiedBy>
  <cp:revision>2</cp:revision>
  <dcterms:created xsi:type="dcterms:W3CDTF">2023-09-06T05:51:00Z</dcterms:created>
  <dcterms:modified xsi:type="dcterms:W3CDTF">2023-09-06T05:51:00Z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4023.00.09</vt:lpwstr>
  </property>
</Properties>
</file>