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шестого созыва</w:t>
      </w: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0727CD" w:rsidRDefault="000727CD" w:rsidP="000727CD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08.09.2020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31</w:t>
      </w: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0727CD" w:rsidRDefault="000727CD" w:rsidP="000727C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0727CD">
        <w:tc>
          <w:tcPr>
            <w:tcW w:w="3510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727CD">
        <w:tc>
          <w:tcPr>
            <w:tcW w:w="3510" w:type="dxa"/>
          </w:tcPr>
          <w:p w:rsidR="000727CD" w:rsidRDefault="000727C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0727CD" w:rsidRDefault="000727C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0727CD" w:rsidRDefault="000727CD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0727CD" w:rsidRDefault="000727CD" w:rsidP="000727C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0727CD">
        <w:tc>
          <w:tcPr>
            <w:tcW w:w="3429" w:type="dxa"/>
          </w:tcPr>
          <w:p w:rsidR="000727CD" w:rsidRDefault="000727C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0727CD">
        <w:tc>
          <w:tcPr>
            <w:tcW w:w="3429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0727CD" w:rsidRDefault="000727C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Бочаров Ю.В., Васильев В.И., Гетманский А.В., Глушенков Н.И., Дорошина Т.А., Ефимов И.С.,    Макаров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Молоканов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С.А., Новикова С.А.,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Черепанова А.Ф.,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0727CD">
        <w:tc>
          <w:tcPr>
            <w:tcW w:w="3429" w:type="dxa"/>
          </w:tcPr>
          <w:p w:rsidR="000727CD" w:rsidRDefault="000727C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0727CD" w:rsidRDefault="000727C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727CD">
        <w:tc>
          <w:tcPr>
            <w:tcW w:w="3429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</w:p>
        </w:tc>
      </w:tr>
      <w:tr w:rsidR="000727CD">
        <w:tc>
          <w:tcPr>
            <w:tcW w:w="3429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Губина М.Н.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Екимова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С.С.,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0727CD" w:rsidRDefault="000727CD" w:rsidP="000727C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0727CD" w:rsidRDefault="000727CD" w:rsidP="000727C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0727CD">
        <w:tc>
          <w:tcPr>
            <w:tcW w:w="3420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Золотарев С.В.,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Ромашко А.К., Соловьев С.С., Старостин А.В., Сучкова В.Ф., Федотов В.Л.,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0727CD" w:rsidRDefault="000727CD" w:rsidP="000727C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0727CD" w:rsidRDefault="000727CD" w:rsidP="000727CD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0727CD" w:rsidRDefault="000727CD" w:rsidP="000727C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Володько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директор МКУ Великого Новгорода "Управление </w:t>
      </w:r>
      <w:r>
        <w:rPr>
          <w:rFonts w:ascii="Tms Rmn" w:hAnsi="Tms Rmn" w:cs="Tms Rmn"/>
          <w:color w:val="000000"/>
          <w:sz w:val="26"/>
          <w:szCs w:val="26"/>
        </w:rPr>
        <w:br/>
        <w:t>по хозяйственному и транспортному обеспечению Администрации Великого Новгорода"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Паншина Е.В.</w:t>
      </w:r>
      <w:r>
        <w:rPr>
          <w:rFonts w:ascii="Tms Rmn" w:hAnsi="Tms Rmn" w:cs="Tms Rmn"/>
          <w:color w:val="000000"/>
          <w:sz w:val="26"/>
          <w:szCs w:val="26"/>
        </w:rPr>
        <w:tab/>
        <w:t>- старший прокурор отдела по надзору за исполнением федерального законодательства прокуратуры Новгородской области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Савичев Д.О.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первого заместителя прокурора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Великого Новгорода</w:t>
      </w: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имущества из муниципальной собственности Великого Новгорода в государственную собственность Новгородской области</w:t>
      </w: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озвучил проект повестки заседания Думы Великого Новгорода, утвержденный Советом Думы Великого Новгорода; сообщил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поступившем в Думу Великого Новгорода письме Мэра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созыве внеочередного заседания Думы, а также о замене докладчика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 проекту решения № 1 - Жилин Е.А. председатель комитета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архитектуры и градостроительства (на основании письма Администрации Великого Новгорода от 03.09.2020 № М22-5173-И); о наличии заявлений депутатов Думы Великого Новгорода Золотарева С.В.,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Карауловой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Сучковой В.Ф.,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Чермашенцева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Ю.П. об учёте их голосов при голосовании (в связи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с невозможностью личного присутствия на заседании Думы по уважительным причинам); предложил включить в раздел "Разное" вопрос о рассмотрении информации Администрации Великого Новгорода о проведении второго и третьего этапов капитального ремонта здания МАОУ "Гимназия "Исток"</w:t>
      </w: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озвученную Председателем Думы повестку с учетом предложения о включении вопроса в раздел "Разное":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- 17, "против" - нет, "воздержались" - нет</w:t>
      </w:r>
    </w:p>
    <w:p w:rsidR="000727CD" w:rsidRDefault="000727CD" w:rsidP="000727C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Великого Новгорода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Екимова С.С.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Новикова С.А. - о решении, принятом на заседании комиссии по жилищному хозяйству, архитектуре и землепользованию, -  рекомендовать Думе принять указанный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поправкой Администрации, предполагающей внесение изменений в Правила только в части  удовлетворения протеста прокуратуры Новгородской области  от 14.07.2020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7-35/7-2020; Администрации внести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о внесении изменений в Правила землепользования и застройки Великого Новгорода в остальной части на рассмотрение Думы в октябре 2020 года;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 Н.И. - о решении, принятом на совместном заседании комиссии по законодательству и местному самоуправлению и по экономике и финансам, -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рекомендовать Думе принять проект решения с поправкой Администрации от 04.09.2015 № М22-5214-И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целом с поправкой Администрации от 04.09.2015 № М22-5214-И: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- 22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Сучковой В.Ф.,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поправкой Администрации от 04.09.2020 № М22-5214-И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Новикова С.А. - о решении, принятом на заседании комиссии по жилищному хозяйству, архитектуре и землепользованию, -  рекомендовать Думе принять указанный проект решения;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 Н.И. - о решении, принятом на совместном заседании комиссии по законодательству и местному самоуправлению и по экономике и финансам, - рекомендовать Думе принять указанный проект решения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- 22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Сучковой В.Ф.,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нет, "воздержались" - нет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предложении о безвозмездной передаче имущества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муниципальной собственности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государственную собственность Новгородской области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задала вопрос о сроках передачи из государственной в муниципальную собственность помещений по адресу: Тихвинская ул., д.11/16;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о решении, принятом на совместном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заседании комиссий по законодательству и местному самоуправлению и по экономике и финансам, - рекомендовать думе принять указанный проект решения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- 20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Сучковой В.Ф.), "против" - нет, "воздержались" - нет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Разное: о рассмотрении информации Администрации Великого Новгорода о проведении второго и третьего этапов капитального ремонта здания МАОУ "Гимназия "Исток"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Макаров В.В., Новикова С.А.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формулировку: принять информацию </w:t>
      </w:r>
      <w:r>
        <w:rPr>
          <w:rFonts w:ascii="Tms Rmn" w:hAnsi="Tms Rmn" w:cs="Tms Rmn"/>
          <w:color w:val="000000"/>
          <w:sz w:val="26"/>
          <w:szCs w:val="26"/>
        </w:rPr>
        <w:br/>
        <w:t>к сведению: "за" - 17, "против" - нет, "воздержались" - нет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727CD" w:rsidRDefault="000727CD" w:rsidP="000727C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0727CD">
        <w:tc>
          <w:tcPr>
            <w:tcW w:w="3543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0727CD" w:rsidRDefault="000727C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032D6" w:rsidRDefault="000727CD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71"/>
    <w:rsid w:val="000727CD"/>
    <w:rsid w:val="00245571"/>
    <w:rsid w:val="003277C9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ACC7A-279E-48D2-9C47-479E3468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2020-09-09T08:26:00Z</dcterms:created>
  <dcterms:modified xsi:type="dcterms:W3CDTF">2020-09-09T08:26:00Z</dcterms:modified>
</cp:coreProperties>
</file>