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442" w:rsidRPr="00A57442" w:rsidRDefault="00A57442" w:rsidP="00A57442">
      <w:pPr>
        <w:shd w:val="clear" w:color="auto" w:fill="FFFFFF"/>
        <w:spacing w:after="0" w:line="32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РОССИЙСКАЯ ФЕДЕРАЦИЯ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Новгородская область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Дума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b/>
          <w:bCs/>
          <w:color w:val="000080"/>
          <w:sz w:val="24"/>
          <w:szCs w:val="24"/>
          <w:lang w:eastAsia="ru-RU"/>
        </w:rPr>
        <w:t>П Р О Т О К О Л</w:t>
      </w:r>
      <w:r w:rsidRPr="00A57442">
        <w:rPr>
          <w:rFonts w:ascii="Times New Roman CYR" w:eastAsia="Times New Roman" w:hAnsi="Times New Roman CYR" w:cs="Times New Roman CYR"/>
          <w:b/>
          <w:bCs/>
          <w:color w:val="000080"/>
          <w:sz w:val="24"/>
          <w:szCs w:val="24"/>
          <w:lang w:eastAsia="ru-RU"/>
        </w:rPr>
        <w:br/>
        <w:t>внеочередного заседания Думы Великого Новгорода пятого созыва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color w:val="0000FF"/>
          <w:sz w:val="24"/>
          <w:szCs w:val="24"/>
          <w:lang w:eastAsia="ru-RU"/>
        </w:rPr>
        <w:t>29.12.2014</w:t>
      </w:r>
      <w:r w:rsidRPr="00A5744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       Великий Новгород        № </w:t>
      </w:r>
      <w:r w:rsidRPr="00A57442">
        <w:rPr>
          <w:rFonts w:ascii="Times New Roman CYR" w:eastAsia="Times New Roman" w:hAnsi="Times New Roman CYR" w:cs="Times New Roman CYR"/>
          <w:color w:val="0000FF"/>
          <w:sz w:val="24"/>
          <w:szCs w:val="24"/>
          <w:lang w:eastAsia="ru-RU"/>
        </w:rPr>
        <w:t>24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1421"/>
        <w:gridCol w:w="4248"/>
      </w:tblGrid>
      <w:tr w:rsidR="00A57442" w:rsidRPr="00A57442" w:rsidTr="00A57442">
        <w:trPr>
          <w:jc w:val="center"/>
        </w:trPr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Установленная численность</w:t>
            </w:r>
            <w:r w:rsidRPr="00A5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депутатов Думы Великого Новгорода 30 человек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Избрано в Думу Великого Новгорода V созыва 30 человек </w:t>
            </w:r>
          </w:p>
        </w:tc>
      </w:tr>
      <w:tr w:rsidR="00A57442" w:rsidRPr="00A57442" w:rsidTr="00A57442">
        <w:trPr>
          <w:jc w:val="center"/>
        </w:trPr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Председатель заседания: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В.В. Тимофеев</w:t>
            </w:r>
            <w:r w:rsidRPr="00A5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Председатель Думы Великого Новгорода</w:t>
            </w:r>
          </w:p>
        </w:tc>
      </w:tr>
    </w:tbl>
    <w:p w:rsidR="00A57442" w:rsidRPr="00A57442" w:rsidRDefault="00A57442" w:rsidP="00A57442">
      <w:pPr>
        <w:shd w:val="clear" w:color="auto" w:fill="FFFFFF"/>
        <w:spacing w:before="100" w:beforeAutospacing="1" w:after="100" w:afterAutospacing="1" w:line="32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Присутствовали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0"/>
        <w:gridCol w:w="7025"/>
      </w:tblGrid>
      <w:tr w:rsidR="00A57442" w:rsidRPr="00A57442" w:rsidTr="00A57442">
        <w:trPr>
          <w:jc w:val="center"/>
        </w:trPr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Заместители Председателя Думы Великого Новгорода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Е.И. Кузиков, В.О. Букетов</w:t>
            </w:r>
          </w:p>
        </w:tc>
      </w:tr>
      <w:tr w:rsidR="00A57442" w:rsidRPr="00A57442" w:rsidTr="00A57442">
        <w:trPr>
          <w:jc w:val="center"/>
        </w:trPr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депутаты Думы </w:t>
            </w:r>
            <w:r w:rsidRPr="00A5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Великого Новгорода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Авдеев И.Н., Андреев И.А.,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Бериашвили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В.Т., Богомолов В.В., Букетов В.О.,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Варухин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Н.Г., Гетманский А.В., Данилов В.В., Демидов К.Д., Еремин В.А., Ефимова О.А., Золотарев С.В.,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Костусенко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И.И.,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Лобач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А.С., Михайлова Е.В.,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Маяцкий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В.А.,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Мишекурин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В.Ю., </w:t>
            </w:r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br/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Пельгемяйнен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Н.А., Поплавский Г.Е., </w:t>
            </w:r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br/>
              <w:t xml:space="preserve">Пшеницын Ю.Г.,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Сильянов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И.И., Смирнова Г.Г., Трофимов Д.А., Трояновский С.В.,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Хиврич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К.В., Чернов А.А.</w:t>
            </w:r>
          </w:p>
        </w:tc>
      </w:tr>
      <w:tr w:rsidR="00A57442" w:rsidRPr="00A57442" w:rsidTr="00A57442">
        <w:trPr>
          <w:jc w:val="center"/>
        </w:trPr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прокурор Великого Новгорода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Мостовщиков Е.А.</w:t>
            </w:r>
          </w:p>
        </w:tc>
      </w:tr>
      <w:tr w:rsidR="00A57442" w:rsidRPr="00A57442" w:rsidTr="00A57442">
        <w:trPr>
          <w:jc w:val="center"/>
        </w:trPr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Мэр Великого Новгорода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Ю.И.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Бобрышев</w:t>
            </w:r>
            <w:proofErr w:type="spellEnd"/>
          </w:p>
        </w:tc>
      </w:tr>
      <w:tr w:rsidR="00A57442" w:rsidRPr="00A57442" w:rsidTr="00A57442">
        <w:trPr>
          <w:jc w:val="center"/>
        </w:trPr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сотрудники аппарата Думы Великого Новгорода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Абраменкова С.И., Екимова С.С., Жохова Н.И., Ильин М.Е., Яковенко М.Н.</w:t>
            </w:r>
          </w:p>
        </w:tc>
      </w:tr>
    </w:tbl>
    <w:p w:rsidR="00A57442" w:rsidRPr="00A57442" w:rsidRDefault="00A57442" w:rsidP="00A57442">
      <w:pPr>
        <w:shd w:val="clear" w:color="auto" w:fill="FFFFFF"/>
        <w:spacing w:after="0" w:line="32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Отсутствовали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4"/>
        <w:gridCol w:w="2909"/>
      </w:tblGrid>
      <w:tr w:rsidR="00A57442" w:rsidRPr="00A57442" w:rsidTr="00A57442"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депутаты Думы</w:t>
            </w:r>
            <w:r w:rsidRPr="00A5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5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Великого Новгорода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Ефимов А.В., </w:t>
            </w:r>
            <w:proofErr w:type="spellStart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>Ломанов</w:t>
            </w:r>
            <w:proofErr w:type="spellEnd"/>
            <w:r w:rsidRPr="00A57442">
              <w:rPr>
                <w:rFonts w:ascii="Times New Roman CYR" w:eastAsia="Times New Roman" w:hAnsi="Times New Roman CYR" w:cs="Times New Roman CYR"/>
                <w:color w:val="0000FF"/>
                <w:sz w:val="24"/>
                <w:szCs w:val="24"/>
                <w:lang w:eastAsia="ru-RU"/>
              </w:rPr>
              <w:t xml:space="preserve"> А.Н.</w:t>
            </w:r>
          </w:p>
        </w:tc>
      </w:tr>
    </w:tbl>
    <w:p w:rsidR="00A57442" w:rsidRPr="00A57442" w:rsidRDefault="00A57442" w:rsidP="00A57442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57442" w:rsidRPr="00A57442" w:rsidRDefault="00A57442" w:rsidP="00A57442">
      <w:pPr>
        <w:shd w:val="clear" w:color="auto" w:fill="FFFFFF"/>
        <w:spacing w:after="0" w:line="32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Приглашенные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Белова М.В.        - заместитель Главы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Власов А.Н.        - помощник редактора независимого издания "Новая Новгородская газета"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Герасимов В.И.        - начальник управления по физической культуре и спорту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Григорьев А.Н.        - председатель </w:t>
      </w:r>
      <w:proofErr w:type="gram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комитета  экономики</w:t>
      </w:r>
      <w:proofErr w:type="gram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Еремин А.В.        - консультант Мэра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Земляк А.В.        - первый заместитель Главы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Игнатов Д.С.        - депутат Новгородской областной Думы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Калашникова С.Б.        - редактор отдела местного самоуправления и городского хозяйства МАУ «Редакция газеты «Новгород»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Красновидова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Е.В.        - заместитель Главы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Левков Ю.М.        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Ломоносов А.В.        - председатель Контрольно-счетной палаты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Малышев С.И.        - председатель Избирательной комиссии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Маркова Н.В.        - председатель комитета культуры и молодежной политики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Медеева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Е.А.        - председатель комитета финансов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Минина В.В.        - первый заместитель Губернатора Новгородской области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Морозов П.Е.        - заместитель Главы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Смирнова Е.В.        - секретарь Избирательной комиссии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Тынькевич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Т.В.        - заведующая отделом - пресс-центром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Хатунцев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А.Н.        - советник Генерального директора ОАО "Институт </w:t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Новгородгражданпроект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Черноус В.В.        - главный редактор МАУ «Редакция газеты «Новгород»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Шемягина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О.А.        - начальник бюджетного отдела комитета финансов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Шишкин А.Ю.        - управляющий делами, председатель комитета муниципальной службы Администрации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Повестка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57442" w:rsidRPr="00A57442" w:rsidRDefault="00A57442" w:rsidP="00A57442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       О бюджете Великого Новгорода на 2015 год и на плановый период 2016 и 2017 годов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       О включении в состав Общественного совета при Думе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       О внесении изменений в состав Экспертного совета при Думе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       О награждении Почётными грамотами Думы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       О награждении Почётными грамотами Думы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Дополнительная повестка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       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       Об утверждении Положения о порядке ежегодного отчета Мэра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       Разное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Предложения по повестке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57442" w:rsidRPr="00A57442" w:rsidRDefault="00A57442" w:rsidP="00A57442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A5744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Выступили:   </w:t>
      </w:r>
      <w:proofErr w:type="gramEnd"/>
      <w:r w:rsidRPr="00A5744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    Тимофеев В.В. предложил включить в основную повестку внеочередного заседания Думы вопросы дополнительной повестки "О внесении изменений в Положение о порядке управления и распоряжения имуществом муниципального образования - городского округа Великий Новгород", "Об утверждении Положения о порядке ежегодного отчета Мэра Великого Новгорода", а также раздел "Разное". Вопросы дополнительной повестки рассмотреть первыми.</w:t>
      </w:r>
    </w:p>
    <w:p w:rsidR="00A57442" w:rsidRPr="00A57442" w:rsidRDefault="00A57442" w:rsidP="00A57442">
      <w:pPr>
        <w:shd w:val="clear" w:color="auto" w:fill="FFFFFF"/>
        <w:spacing w:before="100" w:beforeAutospacing="1" w:after="100" w:afterAutospacing="1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5744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Голосовали:   </w:t>
      </w:r>
      <w:proofErr w:type="gramEnd"/>
      <w:r w:rsidRPr="00A5744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    "за" - 28, "против" - нет, "воздержались" - нет</w:t>
      </w:r>
    </w:p>
    <w:p w:rsidR="00A57442" w:rsidRPr="00A57442" w:rsidRDefault="00A57442" w:rsidP="00A57442">
      <w:pPr>
        <w:shd w:val="clear" w:color="auto" w:fill="FFFFFF"/>
        <w:spacing w:before="100" w:beforeAutospacing="1" w:after="24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5744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Решили:   </w:t>
      </w:r>
      <w:proofErr w:type="gramEnd"/>
      <w:r w:rsidRPr="00A5744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    Утвердить повестку с учетом поступивших предложений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       СЛУШАЛИ:        О внесении изменений в Положение о порядке управления и распоряжения имуществом муниципального образования - городского округа 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Великий Новгород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Докладчик: Тимофеев Владимир Владимирович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Выступили: Данилов В.В. - о позиции фракции ЛДПР - поддержать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Ефимова О.А. - о позиции фракции КПРФ - 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поддерживать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Кузиков Е.И. - о позиции фракции "Справедливая Россия" - поддержать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                </w:t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Хиврич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К.В. - о позиции фракции "ЯБЛОКО" - 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поддерживать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    Букетов В.О. - о позиции фракции "Единая Россия" - поддержать проект решения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Голосовали: "за" - 24, "против" - 4, "воздержались" - нет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РЕШИЛИ:        Проект решения, внесённый Председателем Думы Великого Новгорода, принять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7.        </w:t>
      </w:r>
      <w:proofErr w:type="gram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СЛУШАЛИ:   </w:t>
      </w:r>
      <w:proofErr w:type="gram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Об утверждении Положения о порядке ежегодного отчета Мэра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Докладчик: Тимофеев В.В.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Выступили: Данилов В.В. - о позиции фракции ЛДПР - поддержать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                </w:t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Хиврич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К.В. - о позиции фракции "ЯБЛОКО" - 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поддерживать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Ефимова О.А. - о позиции фракции КПРФ - 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поддерживать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Кузиков Е.И. - о позиции фракции "Справедливая Россия" - поддержать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Букетов В.О. - о позиции фракции "Единая Россия" - поддержать проект решения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Голосовали: "за" - 24, "против" - 4, "воздержались" - нет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РЕШИЛИ:        Проект решения, внесённый Председателем Думы Великого Новгорода, принять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       СЛУШАЛИ:        О бюджете Великого Новгорода на 2015 год и на плановый период 2016 и 2017 годов (второе чтение)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                Докладчик: </w:t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Красновидова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Екатерина Викторовна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        Выступили: </w:t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Сильянов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И.И. объявил о снятии поправки, предложил принять протокольное решение (о подготовке более подробной информации по аренде клуба "Позитив" МУ "Алые паруса");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    Малышев С.И. - о снятии поправки Избирательной комиссии Великого Новгорода;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    </w:t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Костусенко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И.И. - о решении комиссии по экономике и финансам - поддержать проект решения;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    Данилов В.В. - о позиции фракции ЛДПР - не поддерживать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                </w:t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Хиврич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К.В. - о позиции фракции "ЯБЛОКО" - поддержать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Ефимова О.А. - о позиции фракции КПРФ - поддержать проект решения;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Букетов В.О. - о позиции фракции "Единая Россия" - поддержать проект решения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Голосовали: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1. За проект решения за основу: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"за" - 24, "против" - 1, "воздержались" - 2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(при голосовании отсутствовал депутат Богомолов В.В.)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        2. За протокольное решение по предложению депутата </w:t>
      </w:r>
      <w:proofErr w:type="spell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Сильянова</w:t>
      </w:r>
      <w:proofErr w:type="spell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И.И.: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"за" - 26, "против" - нет, "воздержались" - нет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</w:t>
      </w:r>
      <w:proofErr w:type="gram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 (</w:t>
      </w:r>
      <w:proofErr w:type="gram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голосовании отсутствовали депутаты Богомолов В.В., Смирнова Г.Г.)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3. За поправку Администрации от 26.12.2014: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"за" - 22, "против" - нет, "воздержались" - 4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</w:t>
      </w:r>
      <w:proofErr w:type="gram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 (</w:t>
      </w:r>
      <w:proofErr w:type="gram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голосовании отсутствовали депутаты Богомолов В.В., Смирнова Г.Г.)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4. За протокольное решение по вопросу обеспечения жильем детей-сирот: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"за" - 26, "против" - нет, "воздержались" - </w:t>
      </w:r>
      <w:proofErr w:type="gram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</w:t>
      </w:r>
      <w:proofErr w:type="gram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голосовании отсутствовали депутаты Богомолов В.В., Смирнова Г.Г.)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5. За проект решения в целом с поправкой Администрации: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"за" - 23, "против" - 1, "воздержались" - 2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РЕШИЛИ:        1. Проект решения, внесённый Администрацией Великого Новгорода,  принять с поправкой Администрации от 26.12.2014 № 2057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2. Принять следующие протокольные решения Думы Великого Новгорода: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1) "Поручить Администрации Великого Новгорода подготовить к очередному заседанию Думы в январе 2015 года подробную информацию по внесению изменений в бюджет Великого Новгорода, предусматривающих финансирование на оплату аренды клуба "Позитив" МУ "Алые паруса";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               2) "Поручить правовому управлению Думы Великого Новгорода и Администрации Великого Новгорода провести правовую оценку возможности выделения жилья или денежных средств на приобретение жилья для детей-сирот, представив информацию по указанному вопросу к  рассмотрению на очередном заседании Думы в январе 2015 года".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       СЛУШАЛИ:        О включении в состав Общественного совета при Думе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Докладчик: Тимофеев В.В.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        Голосовали: "за" - 26, "против" - нет, "воздержались" - </w:t>
      </w:r>
      <w:proofErr w:type="gram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</w:t>
      </w:r>
      <w:proofErr w:type="gram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рассмотрении вопросов №№ 2 - 5 отсутствовали депутаты Богомолов В.В., Смирнова Г.Г.)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</w:t>
      </w:r>
      <w:proofErr w:type="gram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РЕШИЛИ:   </w:t>
      </w:r>
      <w:proofErr w:type="gram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Проект решения, внесенный Председателем Думы Великого Новгорода, принять.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       СЛУШАЛИ:        О внесении изменений в состав Экспертного совета при Думе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Докладчик: Тимофеев В.В.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Голосовали: "за" - 26, "против" - нет, "воздержались" - нет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РЕШИЛИ:        Проект решения, внесённый  Председателем Думы Великого Новгорода, принять.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       СЛУШАЛИ:        О награждении Почётными грамотами Думы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Докладчик: Ефимова Ольга Анатольевна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Голосовали: "за" - 26, "против" - нет, "воздержались" - нет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РЕШИЛИ:        Проект решения, внесённый депутатом Думы Великого Новгорода Ефимовой О.А., принять.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5.        </w:t>
      </w:r>
      <w:proofErr w:type="gramStart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СЛУШАЛИ:   </w:t>
      </w:r>
      <w:proofErr w:type="gramEnd"/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О награждении Почётными грамотами Думы Великого Новгорода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Докладчик: Ерёмин Владимир Александрович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Голосовали: "за" - 26, "против" - нет, "воздержались" - нет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РЕШИЛИ:        Проект решения, внесённый депутатом Думы Великого </w:t>
      </w:r>
      <w:r w:rsidRPr="00A574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Новгорода Ерёминым В.А., принять.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5"/>
        <w:gridCol w:w="36"/>
        <w:gridCol w:w="1559"/>
      </w:tblGrid>
      <w:tr w:rsidR="00A57442" w:rsidRPr="00A57442" w:rsidTr="00A57442"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Председатель заседания</w:t>
            </w: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57442" w:rsidRPr="00A57442" w:rsidRDefault="00A57442" w:rsidP="00A57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4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В.В. Тимофеев</w:t>
            </w:r>
          </w:p>
        </w:tc>
      </w:tr>
    </w:tbl>
    <w:p w:rsidR="00A57442" w:rsidRPr="00A57442" w:rsidRDefault="00A57442" w:rsidP="00A57442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5744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                        </w:t>
      </w:r>
      <w:r w:rsidRPr="00A57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C6589" w:rsidRDefault="002C6589"/>
    <w:sectPr w:rsidR="002C6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42"/>
    <w:rsid w:val="002C6589"/>
    <w:rsid w:val="00A5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D05B8-23EC-43D7-885D-D400B0D0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1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5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2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74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2014-12-30T07:43:00Z</dcterms:created>
  <dcterms:modified xsi:type="dcterms:W3CDTF">2014-12-30T07:48:00Z</dcterms:modified>
</cp:coreProperties>
</file>