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1021"/>
        <w:gridCol w:w="2448"/>
        <w:gridCol w:w="340"/>
        <w:gridCol w:w="340"/>
        <w:gridCol w:w="434"/>
        <w:gridCol w:w="3685"/>
      </w:tblGrid>
      <w:tr w:rsidR="001F09C2" w:rsidRPr="001F09C2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(должность, ФИО)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(должность, ФИО)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(разрешить/отказать)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(должность, ФИО)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"___" _____________ 20___ года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1F09C2">
              <w:rPr>
                <w:rFonts w:ascii="Times New Roman" w:hAnsi="Times New Roman" w:cs="Times New Roman"/>
              </w:rPr>
              <w:t>ХОДАТАЙСТВО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о получении разрешения на участие на безвозмездной основе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в управлении некоммерческой организацией</w:t>
            </w:r>
            <w:bookmarkEnd w:id="0"/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 w:rsidP="001F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" w:history="1">
              <w:r w:rsidRPr="001F09C2">
                <w:rPr>
                  <w:rFonts w:ascii="Times New Roman" w:hAnsi="Times New Roman" w:cs="Times New Roman"/>
                  <w:color w:val="0000FF"/>
                </w:rPr>
                <w:t>пунктом 3 части 1 статьи 14</w:t>
              </w:r>
            </w:hyperlink>
            <w:r w:rsidRPr="001F09C2">
              <w:rPr>
                <w:rFonts w:ascii="Times New Roman" w:hAnsi="Times New Roman" w:cs="Times New Roman"/>
              </w:rPr>
              <w:t xml:space="preserve"> Федерального закона от 2 марта 2007 года № 25-ФЗ "О муниципальной службе в Российской Федерации" прошу разрешить мне участие на безвозмездной основе в управлении некоммерческой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организацией</w:t>
            </w:r>
          </w:p>
        </w:tc>
        <w:tc>
          <w:tcPr>
            <w:tcW w:w="7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(указать наименование и адрес организации,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наименование органа управления некоммерческой организации и его полномочия, основной вид деятельности некоммерческой организации,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срок, в течение которого планируется участвовать в управлении, обстоятельства, являющиеся основанием участия в управлении некоммерческой организацией)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Участие в управлении некоммерческой организацией не приведет к конфликту интересов или возможности возникновения конфликта интересов при исполнении мною должностных обязанностей.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 xml:space="preserve">При участии в управлении указанной некоммерческой организацией обязуюсь соблюдать требования, предусмотренные </w:t>
            </w:r>
            <w:hyperlink r:id="rId5" w:history="1">
              <w:r w:rsidRPr="001F09C2">
                <w:rPr>
                  <w:rFonts w:ascii="Times New Roman" w:hAnsi="Times New Roman" w:cs="Times New Roman"/>
                  <w:color w:val="0000FF"/>
                </w:rPr>
                <w:t>статьями 12</w:t>
              </w:r>
            </w:hyperlink>
            <w:r w:rsidRPr="001F09C2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1F09C2">
                <w:rPr>
                  <w:rFonts w:ascii="Times New Roman" w:hAnsi="Times New Roman" w:cs="Times New Roman"/>
                  <w:color w:val="0000FF"/>
                </w:rPr>
                <w:t>14</w:t>
              </w:r>
            </w:hyperlink>
            <w:r w:rsidRPr="001F09C2">
              <w:rPr>
                <w:rFonts w:ascii="Times New Roman" w:hAnsi="Times New Roman" w:cs="Times New Roman"/>
              </w:rPr>
              <w:t xml:space="preserve">, </w:t>
            </w:r>
            <w:hyperlink r:id="rId7" w:history="1">
              <w:r w:rsidRPr="001F09C2">
                <w:rPr>
                  <w:rFonts w:ascii="Times New Roman" w:hAnsi="Times New Roman" w:cs="Times New Roman"/>
                  <w:color w:val="0000FF"/>
                </w:rPr>
                <w:t>14.1</w:t>
              </w:r>
            </w:hyperlink>
            <w:r w:rsidRPr="001F09C2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1F09C2">
                <w:rPr>
                  <w:rFonts w:ascii="Times New Roman" w:hAnsi="Times New Roman" w:cs="Times New Roman"/>
                  <w:color w:val="0000FF"/>
                </w:rPr>
                <w:t>14.2</w:t>
              </w:r>
            </w:hyperlink>
            <w:r w:rsidRPr="001F09C2">
              <w:rPr>
                <w:rFonts w:ascii="Times New Roman" w:hAnsi="Times New Roman" w:cs="Times New Roman"/>
              </w:rPr>
              <w:t xml:space="preserve"> Федерального закона от 2 марта 2007 года N 25-ФЗ "О муниципальной службе в Российской Федерации".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1. Копия учредительного документа некоммерческой организации на ___ л. в ___ экз.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2. Копия документа, в котором указаны полномочия, права и обязанности, которые возлагаются на муниципального служащего в случае его участия в управлении некоммерческой организацией на ____ л. в ____ экз.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(подпись лица,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принявшего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(ФИО, должность лица,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принявшего ходатайство)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"___" _____________ 20___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Регистрационный номер ходатайства _________.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Дата регистрации ходатайства "___" _____________ 20___ года.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90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(подпись лица,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принявшего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(ФИО, должность лица,</w:t>
            </w:r>
          </w:p>
          <w:p w:rsidR="001F09C2" w:rsidRPr="001F09C2" w:rsidRDefault="001F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принявшего ходатайство)</w:t>
            </w:r>
          </w:p>
        </w:tc>
      </w:tr>
      <w:tr w:rsidR="001F09C2" w:rsidRPr="001F09C2">
        <w:tblPrEx>
          <w:tblBorders>
            <w:insideH w:val="none" w:sz="0" w:space="0" w:color="auto"/>
          </w:tblBorders>
        </w:tblPrEx>
        <w:tc>
          <w:tcPr>
            <w:tcW w:w="4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  <w:r w:rsidRPr="001F09C2">
              <w:rPr>
                <w:rFonts w:ascii="Times New Roman" w:hAnsi="Times New Roman" w:cs="Times New Roman"/>
              </w:rPr>
              <w:t>"___" _____________ 20___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09C2" w:rsidRPr="001F09C2" w:rsidRDefault="001F09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09C2" w:rsidRPr="001F09C2" w:rsidRDefault="001F09C2">
      <w:pPr>
        <w:pStyle w:val="ConsPlusNormal"/>
        <w:jc w:val="both"/>
        <w:rPr>
          <w:rFonts w:ascii="Times New Roman" w:hAnsi="Times New Roman" w:cs="Times New Roman"/>
        </w:rPr>
      </w:pPr>
    </w:p>
    <w:p w:rsidR="001F09C2" w:rsidRPr="001F09C2" w:rsidRDefault="001F09C2">
      <w:pPr>
        <w:pStyle w:val="ConsPlusNormal"/>
        <w:jc w:val="both"/>
        <w:rPr>
          <w:rFonts w:ascii="Times New Roman" w:hAnsi="Times New Roman" w:cs="Times New Roman"/>
        </w:rPr>
      </w:pPr>
    </w:p>
    <w:p w:rsidR="001F09C2" w:rsidRPr="001F09C2" w:rsidRDefault="001F09C2">
      <w:pPr>
        <w:pStyle w:val="ConsPlusNormal"/>
        <w:jc w:val="both"/>
        <w:rPr>
          <w:rFonts w:ascii="Times New Roman" w:hAnsi="Times New Roman" w:cs="Times New Roman"/>
        </w:rPr>
      </w:pPr>
    </w:p>
    <w:p w:rsidR="001B3547" w:rsidRPr="001F09C2" w:rsidRDefault="001B3547">
      <w:pPr>
        <w:rPr>
          <w:rFonts w:ascii="Times New Roman" w:hAnsi="Times New Roman" w:cs="Times New Roman"/>
        </w:rPr>
      </w:pPr>
    </w:p>
    <w:sectPr w:rsidR="001B3547" w:rsidRPr="001F09C2" w:rsidSect="00DA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C2"/>
    <w:rsid w:val="001B3547"/>
    <w:rsid w:val="001F09C2"/>
    <w:rsid w:val="00D3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47B56-7E35-4148-A1F3-07F8DF9B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3A5F8ADBCA2168841800FF8635178EB6C5A5ECBD2008FA283824C69EE84BE40B7258EAAEAA40E9B0E9F90000B25245B20BB77g3x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D23A5F8ADBCA2168841800FF8635178EB6C5A5ECBD2008FA283824C69EE84BE40B7258AAEE1F257D650C6C141402822403CBB732C922143gFx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23A5F8ADBCA2168841800FF8635178EB6C5A5ECBD2008FA283824C69EE84BE40B7258AAEE1F15FDB50C6C141402822403CBB732C922143gFx5M" TargetMode="External"/><Relationship Id="rId5" Type="http://schemas.openxmlformats.org/officeDocument/2006/relationships/hyperlink" Target="consultantplus://offline/ref=BD23A5F8ADBCA2168841800FF8635178EB6C5A5ECBD2008FA283824C69EE84BE40B7258AAEE1F058D750C6C141402822403CBB732C922143gFx5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D23A5F8ADBCA2168841800FF8635178EB6C5A5ECBD2008FA283824C69EE84BE40B7258AAEE7FB0B8E1FC79D05103B22433CB97530g9x0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Жохова Наталья Игоревна</cp:lastModifiedBy>
  <cp:revision>2</cp:revision>
  <dcterms:created xsi:type="dcterms:W3CDTF">2020-06-08T12:31:00Z</dcterms:created>
  <dcterms:modified xsi:type="dcterms:W3CDTF">2020-06-08T12:31:00Z</dcterms:modified>
</cp:coreProperties>
</file>