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13CF5" w:rsidRDefault="00E13CF5" w:rsidP="00E13CF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29.12.2017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76</w:t>
      </w:r>
    </w:p>
    <w:p w:rsidR="00E13CF5" w:rsidRDefault="00E13CF5" w:rsidP="00E13CF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13CF5">
        <w:tc>
          <w:tcPr>
            <w:tcW w:w="3510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3CF5">
        <w:tc>
          <w:tcPr>
            <w:tcW w:w="3510" w:type="dxa"/>
          </w:tcPr>
          <w:p w:rsidR="00E13CF5" w:rsidRDefault="00E13CF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13CF5" w:rsidRDefault="00E13CF5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E13CF5" w:rsidRDefault="00E13CF5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13CF5" w:rsidRDefault="00E13CF5" w:rsidP="00E13C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p w:rsidR="00E13CF5" w:rsidRDefault="00E13CF5" w:rsidP="00E13C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E13CF5" w:rsidTr="00E13CF5">
        <w:tc>
          <w:tcPr>
            <w:tcW w:w="3429" w:type="dxa"/>
          </w:tcPr>
          <w:p w:rsidR="00E13CF5" w:rsidRDefault="00E13CF5" w:rsidP="002D17AB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E13CF5" w:rsidRDefault="00E13CF5" w:rsidP="002D17A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E13CF5" w:rsidTr="00E13CF5">
        <w:tc>
          <w:tcPr>
            <w:tcW w:w="3429" w:type="dxa"/>
          </w:tcPr>
          <w:p w:rsidR="00E13CF5" w:rsidRDefault="00E13CF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E13CF5" w:rsidRDefault="00E13CF5" w:rsidP="00E13CF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E13CF5" w:rsidTr="00E13CF5">
        <w:tc>
          <w:tcPr>
            <w:tcW w:w="3429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E13CF5" w:rsidRDefault="00E13CF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E13CF5" w:rsidRDefault="00E13CF5" w:rsidP="00E13CF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Смирнова Г.Г.,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Трофимов Д.А., Чернов А.А., Симоненко С.И.,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Сабельсктй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АН., 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</w:tc>
      </w:tr>
      <w:tr w:rsidR="00E13CF5" w:rsidTr="00E13CF5">
        <w:tc>
          <w:tcPr>
            <w:tcW w:w="3429" w:type="dxa"/>
          </w:tcPr>
          <w:p w:rsidR="00E13CF5" w:rsidRDefault="00E13CF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E13CF5" w:rsidRDefault="00E13CF5" w:rsidP="00E13CF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E13CF5" w:rsidTr="00E13CF5">
        <w:tc>
          <w:tcPr>
            <w:tcW w:w="3429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E13CF5" w:rsidRDefault="00E13CF5" w:rsidP="00E13CF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</w:t>
            </w:r>
          </w:p>
        </w:tc>
      </w:tr>
    </w:tbl>
    <w:p w:rsidR="00E13CF5" w:rsidRDefault="00E13CF5" w:rsidP="00E13CF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13CF5" w:rsidRDefault="00E13CF5" w:rsidP="00E13CF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13CF5">
        <w:tc>
          <w:tcPr>
            <w:tcW w:w="3420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Поплавский Г.Е., Григорьев Э.В., Андреев В.В.</w:t>
            </w:r>
          </w:p>
        </w:tc>
      </w:tr>
    </w:tbl>
    <w:p w:rsidR="00E13CF5" w:rsidRDefault="00E13CF5" w:rsidP="00E13CF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13CF5" w:rsidRDefault="00E13CF5" w:rsidP="00E13CF5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13CF5" w:rsidRDefault="00E13CF5" w:rsidP="00E13CF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порядке организации и проведения голосования по отбору общественных территорий Великого Новгорода</w:t>
      </w:r>
    </w:p>
    <w:p w:rsidR="00E13CF5" w:rsidRDefault="00E13CF5" w:rsidP="00E13CF5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E13CF5" w:rsidRDefault="00E13CF5" w:rsidP="00E13CF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Тимофеев В.В. проинформировал депутатов Думы Великого Новгорода о наличии заявлений депутатов Думы Великого Новгорода Поплавского Г.Е., Григорьева Э.В. о том, что в связи с невозможностью их личного присутствия на заседании Думы 29.12.2017, они выразили свое волеизъявление, которое будет учтено при подведении окончательных итогов голосования (копии прилагаются).</w:t>
      </w:r>
    </w:p>
    <w:p w:rsidR="00E13CF5" w:rsidRDefault="00E13CF5" w:rsidP="00E13CF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Сабельский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А.Н.)</w:t>
      </w:r>
    </w:p>
    <w:p w:rsidR="00E13CF5" w:rsidRDefault="00E13CF5" w:rsidP="00E13CF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порядке организации и проведения голосования по отбору общественных территорий Великого Новгорода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Морозов П.Е., Михайлова Е.В.,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Е.В., Богомолов В.В., Кузиков Е.И.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озвучил устную поправку в проект решения;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- о решении фракции "КПРФ"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местному самоуправлению - принять проект решения,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фракции "ЛДПР" - поддержать проект решения;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решении фракции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 необходимости принять данный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Симоненко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С.И. - поддержать проект решения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 (за основу):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- 5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Поплавского Г.Е., </w:t>
      </w:r>
      <w:r>
        <w:rPr>
          <w:rFonts w:ascii="Tms Rmn" w:hAnsi="Tms Rmn" w:cs="Tms Rmn"/>
          <w:color w:val="000000"/>
          <w:sz w:val="26"/>
          <w:szCs w:val="26"/>
        </w:rPr>
        <w:br/>
        <w:t>Григорьева Э.В.)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Председателя Думы Великого Новгорода от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28.12.2017 № 1521: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- 6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Поплавского Г.Е., </w:t>
      </w:r>
      <w:r>
        <w:rPr>
          <w:rFonts w:ascii="Tms Rmn" w:hAnsi="Tms Rmn" w:cs="Tms Rmn"/>
          <w:color w:val="000000"/>
          <w:sz w:val="26"/>
          <w:szCs w:val="26"/>
        </w:rPr>
        <w:br/>
        <w:t>Григорьева Э.В.);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устную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А.С.: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- 9, "против" - 10, "воздержались" - 7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проект решения в целом с поправкой Председателя Думы Великого Новгорода от 28.12.2017 № 1521: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- 5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Поплавского Г.Е., </w:t>
      </w:r>
      <w:r>
        <w:rPr>
          <w:rFonts w:ascii="Tms Rmn" w:hAnsi="Tms Rmn" w:cs="Tms Rmn"/>
          <w:color w:val="000000"/>
          <w:sz w:val="26"/>
          <w:szCs w:val="26"/>
        </w:rPr>
        <w:br/>
        <w:t>Григорьева Э.В.)</w:t>
      </w: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Великого Новгорода от 28.12.2017 № 1521</w:t>
      </w:r>
    </w:p>
    <w:p w:rsidR="00E13CF5" w:rsidRDefault="00E13CF5" w:rsidP="00E13CF5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13CF5" w:rsidRDefault="00E13CF5" w:rsidP="00E13CF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E13CF5">
        <w:tc>
          <w:tcPr>
            <w:tcW w:w="3543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13CF5" w:rsidRDefault="00E13C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CE3F92" w:rsidRDefault="00CE3F92"/>
    <w:sectPr w:rsidR="00CE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C6"/>
    <w:rsid w:val="00CE3F92"/>
    <w:rsid w:val="00E13CF5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E5313-D9E5-4DAB-8F8A-1A646B40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2018-03-02T09:45:00Z</dcterms:created>
  <dcterms:modified xsi:type="dcterms:W3CDTF">2018-03-02T09:47:00Z</dcterms:modified>
</cp:coreProperties>
</file>