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пятого созыва</w:t>
      </w: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DA1751" w:rsidRDefault="00DA1751" w:rsidP="00DA1751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29.06.2017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69</w:t>
      </w:r>
    </w:p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FF"/>
          <w:sz w:val="26"/>
          <w:szCs w:val="26"/>
        </w:rPr>
      </w:pPr>
    </w:p>
    <w:tbl>
      <w:tblPr>
        <w:tblW w:w="9495" w:type="dxa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9"/>
        <w:gridCol w:w="3420"/>
        <w:gridCol w:w="90"/>
        <w:gridCol w:w="2433"/>
        <w:gridCol w:w="3537"/>
        <w:gridCol w:w="6"/>
      </w:tblGrid>
      <w:tr w:rsidR="00DA1751" w:rsidTr="00DA1751">
        <w:trPr>
          <w:gridBefore w:val="1"/>
          <w:wBefore w:w="9" w:type="dxa"/>
        </w:trPr>
        <w:tc>
          <w:tcPr>
            <w:tcW w:w="3510" w:type="dxa"/>
            <w:gridSpan w:val="2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  <w:gridSpan w:val="2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 созыва 30 человек</w:t>
            </w:r>
          </w:p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A1751" w:rsidTr="00DA1751">
        <w:trPr>
          <w:gridBefore w:val="1"/>
          <w:wBefore w:w="9" w:type="dxa"/>
        </w:trPr>
        <w:tc>
          <w:tcPr>
            <w:tcW w:w="3510" w:type="dxa"/>
            <w:gridSpan w:val="2"/>
          </w:tcPr>
          <w:p w:rsidR="00DA1751" w:rsidRDefault="00DA1751" w:rsidP="00DA175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  <w:p w:rsidR="00DA1751" w:rsidRDefault="00DA1751" w:rsidP="00DA175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33" w:type="dxa"/>
          </w:tcPr>
          <w:p w:rsidR="00DA1751" w:rsidRDefault="00DA1751" w:rsidP="00DA1751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В.В. Тимофеев</w:t>
            </w:r>
          </w:p>
        </w:tc>
        <w:tc>
          <w:tcPr>
            <w:tcW w:w="3543" w:type="dxa"/>
            <w:gridSpan w:val="2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Председатель Думы Великого 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овгорода </w:t>
            </w:r>
          </w:p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DA1751" w:rsidTr="00DA1751">
        <w:trPr>
          <w:gridAfter w:val="1"/>
          <w:wAfter w:w="6" w:type="dxa"/>
        </w:trPr>
        <w:tc>
          <w:tcPr>
            <w:tcW w:w="3429" w:type="dxa"/>
            <w:gridSpan w:val="2"/>
          </w:tcPr>
          <w:p w:rsidR="00DA1751" w:rsidRDefault="00DA1751" w:rsidP="00DA175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Присутствовали</w:t>
            </w:r>
          </w:p>
          <w:p w:rsidR="00DA1751" w:rsidRDefault="00DA1751">
            <w:pPr>
              <w:keepNext/>
              <w:keepLines/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Заместители Председателя Думы Великого Новгорода</w:t>
            </w:r>
          </w:p>
        </w:tc>
        <w:tc>
          <w:tcPr>
            <w:tcW w:w="6060" w:type="dxa"/>
            <w:gridSpan w:val="3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Е.И. 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Кузиков,  К.Д.</w:t>
            </w:r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Демидов</w:t>
            </w:r>
          </w:p>
        </w:tc>
      </w:tr>
      <w:tr w:rsidR="00DA1751" w:rsidTr="00DA1751">
        <w:trPr>
          <w:gridAfter w:val="1"/>
          <w:wAfter w:w="6" w:type="dxa"/>
        </w:trPr>
        <w:tc>
          <w:tcPr>
            <w:tcW w:w="3429" w:type="dxa"/>
            <w:gridSpan w:val="2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 </w:t>
            </w:r>
          </w:p>
          <w:p w:rsidR="00DA1751" w:rsidRDefault="00DA1751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  <w:gridSpan w:val="3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Авдеев И.Н., Старостин А.В., Богомолов В.В.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Варухин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Н.Г., Гетманский А.В.,  Данилов В.В.,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Костусенко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Лобач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А.С., Михайлова Е.В.,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Мишекурин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В.Ю.,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Поплавский Г.Е.,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Сильянов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И.И., Смирнова Г.Г.,  Чернов А.А., Панов М.А., Григорьев Э.В.,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Яковлева Т.В.,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Сабельский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А.Н., Петрова С.С.,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Весельв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Ю.М., Андреев В.В.</w:t>
            </w:r>
          </w:p>
        </w:tc>
      </w:tr>
      <w:tr w:rsidR="00DA1751" w:rsidTr="00DA1751">
        <w:trPr>
          <w:gridAfter w:val="1"/>
          <w:wAfter w:w="6" w:type="dxa"/>
        </w:trPr>
        <w:tc>
          <w:tcPr>
            <w:tcW w:w="3429" w:type="dxa"/>
            <w:gridSpan w:val="2"/>
          </w:tcPr>
          <w:p w:rsidR="00DA1751" w:rsidRDefault="00DA1751" w:rsidP="00DA175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прокурор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Великого Новгорода</w:t>
            </w:r>
          </w:p>
        </w:tc>
        <w:tc>
          <w:tcPr>
            <w:tcW w:w="6060" w:type="dxa"/>
            <w:gridSpan w:val="3"/>
          </w:tcPr>
          <w:p w:rsidR="00DA1751" w:rsidRDefault="00DA1751" w:rsidP="00DA1751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Е.А. Мостовщиков</w:t>
            </w:r>
          </w:p>
        </w:tc>
      </w:tr>
      <w:tr w:rsidR="00DA1751" w:rsidTr="00DA1751">
        <w:trPr>
          <w:gridAfter w:val="1"/>
          <w:wAfter w:w="6" w:type="dxa"/>
        </w:trPr>
        <w:tc>
          <w:tcPr>
            <w:tcW w:w="3429" w:type="dxa"/>
            <w:gridSpan w:val="2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  <w:gridSpan w:val="3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Ю.И.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Бобрышев</w:t>
            </w:r>
            <w:proofErr w:type="spellEnd"/>
          </w:p>
        </w:tc>
      </w:tr>
      <w:tr w:rsidR="00DA1751" w:rsidTr="00DA1751">
        <w:trPr>
          <w:gridAfter w:val="1"/>
          <w:wAfter w:w="6" w:type="dxa"/>
        </w:trPr>
        <w:tc>
          <w:tcPr>
            <w:tcW w:w="3429" w:type="dxa"/>
            <w:gridSpan w:val="2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аппарата Думы Великого Новгорода</w:t>
            </w:r>
          </w:p>
        </w:tc>
        <w:tc>
          <w:tcPr>
            <w:tcW w:w="6060" w:type="dxa"/>
            <w:gridSpan w:val="3"/>
          </w:tcPr>
          <w:p w:rsidR="00DA1751" w:rsidRDefault="00DA1751" w:rsidP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Екимова С.С.</w:t>
            </w:r>
            <w:proofErr w:type="gram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,  Ильин</w:t>
            </w:r>
            <w:proofErr w:type="gram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М.Е., Жохова Н.И.,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  <w:t>Кудряшова А.В.</w:t>
            </w:r>
          </w:p>
        </w:tc>
      </w:tr>
    </w:tbl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DA1751">
        <w:tc>
          <w:tcPr>
            <w:tcW w:w="3420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Думы</w:t>
            </w:r>
          </w:p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Букетов В.О., Золотарев С.В., Трофимов Д.А.,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Довгий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И.Н.</w:t>
            </w:r>
          </w:p>
        </w:tc>
      </w:tr>
    </w:tbl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DA1751" w:rsidRDefault="00DA1751" w:rsidP="00DA175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lastRenderedPageBreak/>
        <w:t>Приглашенные</w:t>
      </w:r>
    </w:p>
    <w:p w:rsidR="00DA1751" w:rsidRDefault="00DA1751" w:rsidP="00DA1751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-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и.о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. председателя комитета муниципальной службы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Морозов П.Е.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Осипов А.А.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Поздняков О.Л.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муниципальным имуществом и земельными ресурсами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Чурсинов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А.Б.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Новгородской областной Думы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Правила землепользования и застройки в Великом Новгороде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28.12.2016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1058 "О бюджете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Великого  Новгорода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на 2017 год и на плановый период 2018 и 2019 годов"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отчёта об участии Великого Новгорода в организациях межмуниципального сотрудничества в 2016 году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27.09.2013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№ 5 "Об утверждении составов постоянных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комиссий  Думы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Великого Новгорода пятого созыва"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Порядка формирования перечня произведений, посвящённых Великому Новгороду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Положения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  общественных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советах по развитию парков и скверов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Об утверждении Плана работы Думы Великого Новгорода на II полугодие 2017 года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25.05.2017 </w:t>
      </w:r>
      <w:r>
        <w:rPr>
          <w:rFonts w:ascii="Tms Rmn" w:hAnsi="Tms Rmn" w:cs="Tms Rmn"/>
          <w:color w:val="000000"/>
          <w:sz w:val="26"/>
          <w:szCs w:val="26"/>
        </w:rPr>
        <w:br/>
        <w:t>№ 1187 "О делегировании представителей"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Устав муниципального образования - городского округа Великий Новгород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опросе граждан в Великом Новгороде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Правила содержания и охраны зелёных насаждений </w:t>
      </w:r>
      <w:r>
        <w:rPr>
          <w:rFonts w:ascii="Tms Rmn" w:hAnsi="Tms Rmn" w:cs="Tms Rmn"/>
          <w:color w:val="000000"/>
          <w:sz w:val="26"/>
          <w:szCs w:val="26"/>
        </w:rPr>
        <w:br/>
        <w:t>в Великом Новгороде (второе чтение)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DA1751" w:rsidRDefault="00DA1751" w:rsidP="00DA1751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1. Тимофеев В.В. проинформировал депутатов Думы Великого Новгорода:  1) о предоставлении права выступить председателю Избирательной комиссии Великого Новгорода; 2) об изменениях, произошедших в составах депутатских фракций в Думе Великого Новгороде; 3) о замене докладчика: на основании письма Администрации Великого Новгорода по вопросу № 3 повестки заседания Думы выступит Павлова О.С.; 4) о включении в раздел "Разное" следующих вопросов: а) о выполнении Администрацией Великого Новгорода протокольного решения Думы, принятого на заседании Думы Великого Новгорода 25.05.2017, о предоставлении информации  о ситуации, связанной со строительством второй очереди полигона ТБО, с представлением проекта договора о заключении инвестиционного соглашения о строительстве второй очереди полигона ТБО; б) о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выполнении Администрацией Великого Новгорода протокольного решения, принятого на заседании Думы Великого Новгорода 25.05.2017, о предоставлении информации о проблемах и ситуации, сложившейся с муниципальным бюджетным учреждением культуры и искусства "Новгородский театр для детей и молодежи "Малый", о состоянии и перспективах деятельности театра "Малый"; в) о рассмотрении информации Администрации Великого Новгорода по вопросу о задолженностях образовательных учреждений по оплате за отопление перед ООО «ТК «Новгородская»; г)  о выполнении Администрацией Великого Новгорода протокольного решения Думы, принятого на заседании Думы Великого Новгорода 30.03.2017, по вопросу проведения аудита систем центрального отопления образовательных учреждений Великого Новгорода; 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д) о рассмотрении информации Администрации Великого Новгорода о ходе реализации приоритетного проекта «Формирование комфортной городской среды». 2.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Варухин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Н.Г.  - предложил в разделе "Разное" предоставить выступление председателю Совета Мэров Андрееву Е.В.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"за" - 25, "против" - нет, "воздержались" - нет</w:t>
      </w:r>
    </w:p>
    <w:p w:rsidR="00DA1751" w:rsidRDefault="00DA1751" w:rsidP="00DA1751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поступивших предложений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решении Избирательной комиссии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 - озвучил решение Избирательной комиссии Великого Новгорода о передаче вакантного мандата депутата Думы Великого Новгорода пятого созыва </w:t>
      </w:r>
      <w:r>
        <w:rPr>
          <w:rFonts w:ascii="Times New Roman" w:hAnsi="Times New Roman" w:cs="Times New Roman"/>
          <w:color w:val="000000"/>
          <w:sz w:val="26"/>
          <w:szCs w:val="26"/>
        </w:rPr>
        <w:t>Андрееву Владимиру Владимировичу, зарегистрированному кандидату из списка кандидатов, выдвинутого избирательным объединением "Региональное отделение Политической партии СПРАВЕДЛИВАЯ РОССИЯ в Новгородской области"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Об изменениях, произошедших в составах депутатских фракций в Думе Великого Новгороде;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Тимофеев Владимир Владимирович - озвучил, что на основании уведомления руководителя депутатской фракции "Яблоко" в Думе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Сабельского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Алексея Николаевича из состава указанной депутатской партии выбыл депутат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Константин Викторович, в состав указанной фракции вступил депутат Думы Великого Новгорода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Довгий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Илья Николаевич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землепользования и застройки в Великом Новгороде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Пшеницын Юрий Германович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принять проект решения;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решения, и о поручении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комиссии  -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Администрации Великого Новгорода представить информацию о разработке подъездных путей к земельным участкам, подлежащим распределению, </w:t>
      </w:r>
      <w:r>
        <w:rPr>
          <w:rFonts w:ascii="Tms Rmn" w:hAnsi="Tms Rmn" w:cs="Tms Rmn"/>
          <w:color w:val="000000"/>
          <w:sz w:val="26"/>
          <w:szCs w:val="26"/>
        </w:rPr>
        <w:br/>
        <w:t>до их предоставления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22.06.2017 № М22-3623-И: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22.06.2017 № М22-3623-И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28.12.2016 № 1058 "О бюджете Великого  Новгорода на 2017 год и на плановый период 2018 и 2019 годов"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Екатерина Викторовна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Смирнова Г.Г., Чернов А.А., Богомолов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20.06.2017 № 809: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- 25,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(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при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рассмотрении вопросов №№ 1, 2 отсутствовал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Сильянов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И.И.)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Администрации Великого Новгорода от 20.06.2017 № 809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отчёта об участии Великого Новгорода в организациях межмуниципального сотрудничества в 2016 году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Павлова Ольга Сергеевна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о решении комиссий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приложение 3 к решению Думы Великого Новгорода от 26.11.2013 № 74 "Об оплате труда в органах местного самоуправления Великого Новгорода"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Марина Андреевна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Чернов А.А.,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Костусенко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 -  о решении комиссий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Администрации Великого Новгорода от 27.06.2017 № М22-3722-И: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 принять с поправкой Администрации Великого Новгорода от 27.06.2017 № М22-3722-И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27.09.2013 № 5 "Об утверждении составов постоянных</w:t>
      </w:r>
      <w:r>
        <w:rPr>
          <w:rFonts w:ascii="Tms Rmn" w:hAnsi="Tms Rmn" w:cs="Tms Rmn"/>
          <w:color w:val="000000"/>
          <w:sz w:val="26"/>
          <w:szCs w:val="26"/>
        </w:rPr>
        <w:br/>
        <w:t>комиссий  Думы Великого Новгорода пятого созыва"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Владимир Владимирович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Порядка формирования перечня произведений, посвящённых Великому Новгороду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определиться на заседании Думы;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 - о решении комиссии по социальным вопросам - принять проект решения при условии представления до заседания Думы Великого Новгорода Новгородским региональным отделением Общероссийской организации "Союз писателей России" и Муниципальным бюджетным учреждением культуры и искусства "Городской духовой оркестр" соответствующей информации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Председателя Думы Великого Новгорода от 22.06.2017 № 796: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Председателя Думы Великого Новгорода от 22.06.2017 № 796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утверждении Положения об  общественных советах по развитию парков и скверов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Петрова С.С. - о предложении рассмотреть городской топонимической комиссией вопрос, связанный с присвоением статуса и наименования территории в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микрорайне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"Луговой";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определиться на заседании Думы;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Богомолов В.В. - о решении комиссии по жилищному хозяйству, архитектуре и землепользованию - принять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Сабельский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А.Н. - о предложении дополнить протокольное решение Думы Великого Новгорода - создать общественный совет по развитию Кремлевского парка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за проект решения с поправкой Председателя Думы Великого Новгорода от 23.06.2017 № 799: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2) за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"за" - 26, "против" - нет, "воздержались" - нет;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Проект решения, внесенный Председателем Думы Великого Новгорода, принять с поправкой Председателя Думы Великого Новгорода от 23.06.2017 № 799.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2. Принять следующее протокольное решение Думы Великого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«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Начать процедуру создания: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общественного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 по развитию парка Юности,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общественного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 по развитию сквера, расположенного на улице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Коровникова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около реки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Веряжа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,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общественного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 по развитию территории, расположенной между Большой Санкт-Петербургской ул. 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Колмовской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набережной,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общественного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 по развитию парка «30 лет Октября»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общественного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совета по развитию Кремлевского парка.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Поручить аппарату Думы Великого Новгорода направить для опубликования в газете «Новгород» соответствующую информацию».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утверждении Плана работы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II полугодие 2017 года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с поправкой комиссии по жилищному хозяйству и землепользованию Думы Великого Новгорода от 27.06.2017 № 811: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 с поправкой комиссии по жилищному хозяйству, архитектуре и землепользованию Думы Великого Новгорода от 27.06.2017 № 811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25.05.2017 № 1187 "О делегировании представителей"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Евгений Иванович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Смирнова Г.Г.  -  о решении комиссии по социальным вопросам - принять проект решения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- 25, "против" - нет, "воздержались" -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нет</w:t>
      </w:r>
      <w:r>
        <w:rPr>
          <w:rFonts w:ascii="Tms Rmn" w:hAnsi="Tms Rmn" w:cs="Tms Rmn"/>
          <w:color w:val="000000"/>
          <w:sz w:val="26"/>
          <w:szCs w:val="26"/>
        </w:rPr>
        <w:br/>
        <w:t>(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 голосовании отсутствовал Андреев В.В.)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Устав муниципального образования - городского округа Великий Новгород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Константин Дмитриевич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Смирнова Г.Г., Чернов А.А., Богомолов В.В. - о решении комиссий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опросе граждан в Великом Новгороде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Демидов К.Д.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 - о решении комиссии по законодательству и местному самоуправлению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Правила содержания и охраны зелёных насаждений в Великом Новгороде (второе чтение)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Чернов А.А., Богомолов В.В. - о решении комиссий - принять проект решения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 решения во втором чтении с поправкой Администрации Великого Новгорода от 13.06.2017 № М22-3356-И: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принять во втором чтении с поправкой Администрации Великого Новгорода от 13.06.2017 </w:t>
      </w:r>
      <w:r>
        <w:rPr>
          <w:rFonts w:ascii="Tms Rmn" w:hAnsi="Tms Rmn" w:cs="Tms Rmn"/>
          <w:color w:val="000000"/>
          <w:sz w:val="26"/>
          <w:szCs w:val="26"/>
        </w:rPr>
        <w:br/>
        <w:t>№ М22-3356-И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Тимофеев В.В.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Кузиков Е.И.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заместителем Председателя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Михайлова Елена Васильевна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Галина Геннадьевна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Панов Михаил Александрович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Лобач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Антон Сергеевич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19.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Авдеев Игорь Николаевич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Маяцкий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Вадим Александрович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Весельев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Юрий Михайлович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депутатом Думы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Смирнова Елена Витальевна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Избирательной комиссией Великого Новгорода, принять.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Разное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25.05.2017, о предоставлении информации  о ситуации, связанной со строительством второй очереди полигона ТБО, с представлением проекта договора о заключении инвестиционного соглашения о строительстве второй очереди полигона ТБО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Павел Евгеньевич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Демидов К.Д.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Вернуться к рассмотрению вопроса на заседании Думы Великого Новгорода в августе 2017 года.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25.05.2017, о предоставлении информации о проблемах и ситуации, сложившейся с муниципальным бюджетным учреждением культуры и искусства "Новгородский театр для детей и молодежи "Малый", о состоянии и перспективах деятельности театра "Малый"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Кузиков Е.И.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Продолжить рассмотрение данного вопроса на очередном заседании постоянной комиссии по социальным вопросам Думы Великого Новгорода.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рассмотрении информации Администрации Великого Новгорода по вопросу о задолженностях образовательных учреждений по оплате за отопление перед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ООО «ТК «Новгородская»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Мостовщиков Е.А., Демидов К.Д, 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Красновидова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информацию к сведению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выполнении Администрацией Великого Новгорода протокольного решения Думы, принятого на заседании Думы Великого Новгорода 30.03.2017, по вопросу проведения аудита систем центрального отопления образовательных учреждений Великого Новгорода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Осипов Анатолий Алексеевич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Богомолов В.В., Кузиков Е.И.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1. Принять информацию к сведению.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Вернуться к рассмотрению данного вопроса на заседании Думы Великого Новгорода в августе 2017 года.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рассмотрении информации Администрации Великого Новгорода о ходе реализации приоритетного проекта «Формирование комфортной городской среды»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Морозов П.Е.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озвучил рекомендации постоянной комиссии по жилищному хозяйству, архитектуре и землепользованию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протокольное решение Думы Великого Новгорода: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"за" - 26, 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"Рекомендовать Администрации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1. Представить к очередному заседанию Думы Великого Новгорода в октябре 2017 года (раздел "Разное") информацию об изменениях в Правила землепользования и застройки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в Великом Новгороде, предусматривающих: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уменьшение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коэффициента использования территории земельных участков многоквартирными домами с целью создания комфортной среды проживания;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увеличение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норматива обеспеченности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машино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-местами при строительстве и эксплуатации многоквартирных домов путём организации отдельно стоящих или пристроенных, в том числе подземных или многоярусных, паркингов, гаражей, стоянок, стояночных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машино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>-мест;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установление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минимальных нормативов обеспеченности объектами инженерной, социальной и транспортной инфраструктуры при многоквартирной жилой застройке;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обеспечение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обязательного соблюдения требований градостроительного законодательства в части разработки проектов планировки при застройке городских территорий </w:t>
      </w:r>
      <w:r>
        <w:rPr>
          <w:rFonts w:ascii="Tms Rmn" w:hAnsi="Tms Rmn" w:cs="Tms Rmn"/>
          <w:color w:val="000000"/>
          <w:sz w:val="26"/>
          <w:szCs w:val="26"/>
        </w:rPr>
        <w:br/>
        <w:t>с целью опережающего развития инфраструктуры.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 До 10 июля 2017 года представить информацию о том, где согласно Генеральному плану Великого Новгорода планируется строительство образовательных и медицинских учреждений, а также обновленную схему градостроительного зонирования Великого Новгорода.".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23.6.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установке мемориальной доски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Базовскому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В.Н.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Варухин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Николай Геннадьевич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Евгений Владимирович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Андреев Е.В. - о необходимости установки мемориальной доски 28 июля 2017 года;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Демидов К.Д. - о нарушении Регламента Думы Великого Новгорода в части внесения проекта решения по данному вопросу</w:t>
      </w:r>
      <w:r>
        <w:rPr>
          <w:rFonts w:ascii="Tms Rmn" w:hAnsi="Tms Rmn" w:cs="Tms Rmn"/>
          <w:color w:val="000000"/>
          <w:sz w:val="26"/>
          <w:szCs w:val="26"/>
        </w:rPr>
        <w:br/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Принять указанный проект решения после представления документов в соответствующем порядке в Думу Великого Новгорода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Об исполнении норм статьи 6 ("Нарушение тишины и покоя граждан") областного закона Новгородской области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от 01.02.2016 № 914-ОЗ "Об административных правонарушениях" 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Богомолов Владимир Валерьевич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Мостовщиков Е.А.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- ,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>"против" - нет, "воздержались" - нет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Принять следующее протокольное решение Думы Великого Новгорода:</w:t>
      </w:r>
      <w:r>
        <w:rPr>
          <w:rFonts w:ascii="Tms Rmn" w:hAnsi="Tms Rmn" w:cs="Tms Rmn"/>
          <w:color w:val="000000"/>
          <w:sz w:val="26"/>
          <w:szCs w:val="26"/>
        </w:rPr>
        <w:br/>
        <w:t>"Рекомендовать Думе: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1) подготовить обращения в Государственную Думу РФ и Правительство Новгородской области об исполнении норм статьи 6 ("Нарушение тишины и покоя граждан") областного закона Новгородской области от 01.02.2016 № 914-ОЗ "Об административных правонарушениях", а также о законопроекте, которым предполагается ввести новый административный штраф за проезд или стоянку механических транспортных средств на газонах или других озелененных территориях;</w:t>
      </w:r>
      <w:r>
        <w:rPr>
          <w:rFonts w:ascii="Tms Rmn" w:hAnsi="Tms Rmn" w:cs="Tms Rmn"/>
          <w:color w:val="000000"/>
          <w:sz w:val="26"/>
          <w:szCs w:val="26"/>
        </w:rPr>
        <w:br/>
        <w:t>2) запросить в УМВД России по городу Великий Новгород информацию по количеству соответствующих обращений, а также информацию, связанную с взысканием штрафов по административным правонарушениям в части нарушения тишины и покоя граждан".</w:t>
      </w: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80"/>
        <w:gridCol w:w="3685"/>
      </w:tblGrid>
      <w:tr w:rsidR="00DA1751">
        <w:tc>
          <w:tcPr>
            <w:tcW w:w="3543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80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DA1751" w:rsidRDefault="00DA1751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В.В.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Тимофеев </w:t>
            </w:r>
          </w:p>
        </w:tc>
      </w:tr>
    </w:tbl>
    <w:p w:rsidR="00DA1751" w:rsidRDefault="00DA1751" w:rsidP="00DA1751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D63293" w:rsidRDefault="00D63293"/>
    <w:sectPr w:rsidR="00D63293" w:rsidSect="00DA1751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swiss"/>
    <w:notTrueType/>
    <w:pitch w:val="variable"/>
    <w:sig w:usb0="00000201" w:usb1="00000000" w:usb2="00000000" w:usb3="00000000" w:csb0="00000004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51"/>
    <w:rsid w:val="00D63293"/>
    <w:rsid w:val="00DA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50698-8A3B-4A71-865C-E7F04FA81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3433</Words>
  <Characters>19573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Жохова Наталья Игоревна</dc:creator>
  <cp:keywords/>
  <dc:description/>
  <cp:lastModifiedBy>Жохова Наталья Игоревна</cp:lastModifiedBy>
  <cp:revision>1</cp:revision>
  <dcterms:created xsi:type="dcterms:W3CDTF">2017-07-12T08:12:00Z</dcterms:created>
  <dcterms:modified xsi:type="dcterms:W3CDTF">2017-07-12T08:16:00Z</dcterms:modified>
</cp:coreProperties>
</file>