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D11" w:rsidRPr="00F97D11" w:rsidRDefault="00F97D11" w:rsidP="00F97D1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97D11">
        <w:rPr>
          <w:rFonts w:ascii="Times New Roman" w:hAnsi="Times New Roman" w:cs="Times New Roman"/>
          <w:b/>
          <w:sz w:val="28"/>
          <w:szCs w:val="28"/>
        </w:rPr>
        <w:t>Сведения об исполнении бюджета</w:t>
      </w:r>
    </w:p>
    <w:p w:rsidR="00F97D11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 xml:space="preserve">В 2016 году на обеспечение текущей деятельности Думы Великого Новгорода в бюджете Великого Новгорода было предусмотрено 15073,9 </w:t>
      </w:r>
      <w:proofErr w:type="spellStart"/>
      <w:r w:rsidRPr="00F97D11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Pr="00F97D11">
        <w:rPr>
          <w:rFonts w:ascii="Times New Roman" w:hAnsi="Times New Roman" w:cs="Times New Roman"/>
          <w:sz w:val="28"/>
          <w:szCs w:val="28"/>
        </w:rPr>
        <w:t xml:space="preserve">, исполнение по кассовым расходам за год 15056,0 </w:t>
      </w:r>
      <w:proofErr w:type="spellStart"/>
      <w:r w:rsidRPr="00F97D11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Pr="00F97D11">
        <w:rPr>
          <w:rFonts w:ascii="Times New Roman" w:hAnsi="Times New Roman" w:cs="Times New Roman"/>
          <w:sz w:val="28"/>
          <w:szCs w:val="28"/>
        </w:rPr>
        <w:t xml:space="preserve"> или 99,88%, из них:</w:t>
      </w:r>
    </w:p>
    <w:p w:rsidR="00F97D11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 xml:space="preserve">- расходы на оплату труда и страховые взносы Председателя Думы Великого Новгорода – 1685,8 </w:t>
      </w:r>
      <w:proofErr w:type="spellStart"/>
      <w:r w:rsidRPr="00F97D11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Pr="00F97D11">
        <w:rPr>
          <w:rFonts w:ascii="Times New Roman" w:hAnsi="Times New Roman" w:cs="Times New Roman"/>
          <w:sz w:val="28"/>
          <w:szCs w:val="28"/>
        </w:rPr>
        <w:t>;</w:t>
      </w:r>
    </w:p>
    <w:p w:rsidR="00F97D11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 xml:space="preserve">- расходы на оплату труда и страховые взносы заместителей Председателя Думы Великого Новгорода – 2506,8 </w:t>
      </w:r>
      <w:proofErr w:type="spellStart"/>
      <w:r w:rsidRPr="00F97D11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Pr="00F97D11">
        <w:rPr>
          <w:rFonts w:ascii="Times New Roman" w:hAnsi="Times New Roman" w:cs="Times New Roman"/>
          <w:sz w:val="28"/>
          <w:szCs w:val="28"/>
        </w:rPr>
        <w:t>;</w:t>
      </w:r>
    </w:p>
    <w:p w:rsidR="00733D9A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 xml:space="preserve">- расходы на содержание аппарата Думы Великого Новгорода (заработная плата, страховые взносы, материальные расходы) – 10863,4 </w:t>
      </w:r>
      <w:proofErr w:type="spellStart"/>
      <w:r w:rsidRPr="00F97D11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Pr="00F97D11">
        <w:rPr>
          <w:rFonts w:ascii="Times New Roman" w:hAnsi="Times New Roman" w:cs="Times New Roman"/>
          <w:sz w:val="28"/>
          <w:szCs w:val="28"/>
        </w:rPr>
        <w:t>.</w:t>
      </w:r>
    </w:p>
    <w:sectPr w:rsidR="00733D9A" w:rsidRPr="00F97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11"/>
    <w:rsid w:val="00733D9A"/>
    <w:rsid w:val="00795B67"/>
    <w:rsid w:val="008D3C7A"/>
    <w:rsid w:val="00F9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CC3D1-5AE1-4800-8031-A03A1ADE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2</cp:revision>
  <dcterms:created xsi:type="dcterms:W3CDTF">2017-01-25T07:45:00Z</dcterms:created>
  <dcterms:modified xsi:type="dcterms:W3CDTF">2017-01-25T07:45:00Z</dcterms:modified>
</cp:coreProperties>
</file>