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334D" w:rsidRDefault="00DD334D" w:rsidP="00DD334D">
      <w:pPr>
        <w:autoSpaceDE w:val="0"/>
        <w:autoSpaceDN w:val="0"/>
        <w:adjustRightInd w:val="0"/>
        <w:spacing w:after="0" w:line="240" w:lineRule="auto"/>
        <w:rPr>
          <w:rFonts w:ascii="Tms Rmn" w:hAnsi="Tms Rmn"/>
          <w:sz w:val="24"/>
          <w:szCs w:val="24"/>
        </w:rPr>
      </w:pPr>
    </w:p>
    <w:p w:rsidR="00DD334D" w:rsidRDefault="00DD334D" w:rsidP="00DD334D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РОССИЙСКАЯ ФЕДЕРАЦИЯ</w:t>
      </w:r>
    </w:p>
    <w:p w:rsidR="00DD334D" w:rsidRDefault="00DD334D" w:rsidP="00DD334D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Новгородская область</w:t>
      </w:r>
    </w:p>
    <w:p w:rsidR="00DD334D" w:rsidRDefault="00DD334D" w:rsidP="00DD334D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DD334D" w:rsidRDefault="00DD334D" w:rsidP="00DD334D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Дума Великого Новгорода</w:t>
      </w:r>
    </w:p>
    <w:p w:rsidR="00DD334D" w:rsidRDefault="00DD334D" w:rsidP="00DD334D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D334D" w:rsidRDefault="00DD334D" w:rsidP="00DD334D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t>П Р О Т О К О Л</w:t>
      </w: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br/>
        <w:t>заседания Думы Великого Новгорода пятого созыва</w:t>
      </w:r>
    </w:p>
    <w:p w:rsidR="00DD334D" w:rsidRDefault="00DD334D" w:rsidP="00DD334D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</w:p>
    <w:p w:rsidR="00DD334D" w:rsidRDefault="00DD334D" w:rsidP="00DD334D">
      <w:pPr>
        <w:tabs>
          <w:tab w:val="left" w:pos="3095"/>
          <w:tab w:val="left" w:pos="6638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  <w:r>
        <w:rPr>
          <w:rFonts w:ascii="Times New Roman" w:hAnsi="Times New Roman" w:cs="Times New Roman"/>
          <w:color w:val="0000FF"/>
          <w:sz w:val="26"/>
          <w:szCs w:val="26"/>
        </w:rPr>
        <w:t>28.01.2016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>Великий Новгород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№ </w:t>
      </w:r>
      <w:r>
        <w:rPr>
          <w:rFonts w:ascii="Times New Roman" w:hAnsi="Times New Roman" w:cs="Times New Roman"/>
          <w:color w:val="0000FF"/>
          <w:sz w:val="26"/>
          <w:szCs w:val="26"/>
        </w:rPr>
        <w:t>48</w:t>
      </w:r>
    </w:p>
    <w:p w:rsidR="00DD334D" w:rsidRDefault="00DD334D" w:rsidP="00DD334D">
      <w:pPr>
        <w:autoSpaceDE w:val="0"/>
        <w:autoSpaceDN w:val="0"/>
        <w:adjustRightInd w:val="0"/>
        <w:spacing w:after="0" w:line="240" w:lineRule="auto"/>
        <w:ind w:left="685"/>
        <w:rPr>
          <w:rFonts w:ascii="Times New Roman CYR" w:hAnsi="Times New Roman CYR" w:cs="Times New Roman CYR"/>
          <w:color w:val="0000FF"/>
          <w:sz w:val="16"/>
          <w:szCs w:val="16"/>
        </w:rPr>
      </w:pPr>
    </w:p>
    <w:p w:rsidR="00DD334D" w:rsidRDefault="00DD334D" w:rsidP="00DD334D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FF"/>
          <w:sz w:val="16"/>
          <w:szCs w:val="1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10"/>
        <w:gridCol w:w="2433"/>
        <w:gridCol w:w="3543"/>
      </w:tblGrid>
      <w:tr w:rsidR="00DD334D">
        <w:tc>
          <w:tcPr>
            <w:tcW w:w="3510" w:type="dxa"/>
          </w:tcPr>
          <w:p w:rsidR="00DD334D" w:rsidRDefault="00DD334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Установленная численность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депутатов Думы Великого Новгорода 30 человек</w:t>
            </w:r>
          </w:p>
        </w:tc>
        <w:tc>
          <w:tcPr>
            <w:tcW w:w="2433" w:type="dxa"/>
          </w:tcPr>
          <w:p w:rsidR="00DD334D" w:rsidRDefault="00DD334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543" w:type="dxa"/>
          </w:tcPr>
          <w:p w:rsidR="00DD334D" w:rsidRDefault="00DD334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Избрано в Думу Великого Новгорода V созыва 30 человек</w:t>
            </w:r>
          </w:p>
          <w:p w:rsidR="00DD334D" w:rsidRDefault="00DD334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DD334D">
        <w:tc>
          <w:tcPr>
            <w:tcW w:w="3510" w:type="dxa"/>
          </w:tcPr>
          <w:p w:rsidR="00DD334D" w:rsidRDefault="00DD334D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заседания:</w:t>
            </w:r>
          </w:p>
        </w:tc>
        <w:tc>
          <w:tcPr>
            <w:tcW w:w="2433" w:type="dxa"/>
          </w:tcPr>
          <w:p w:rsidR="00DD334D" w:rsidRDefault="00DD334D">
            <w:pPr>
              <w:autoSpaceDE w:val="0"/>
              <w:autoSpaceDN w:val="0"/>
              <w:adjustRightInd w:val="0"/>
              <w:spacing w:after="0" w:line="240" w:lineRule="auto"/>
              <w:ind w:left="24" w:right="14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В.В. Тимофеев</w:t>
            </w:r>
          </w:p>
          <w:p w:rsidR="00DD334D" w:rsidRDefault="00DD334D">
            <w:pPr>
              <w:tabs>
                <w:tab w:val="left" w:pos="394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</w:p>
        </w:tc>
        <w:tc>
          <w:tcPr>
            <w:tcW w:w="3543" w:type="dxa"/>
          </w:tcPr>
          <w:p w:rsidR="00DD334D" w:rsidRDefault="00DD334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Председатель Думы Великого Новгорода</w:t>
            </w:r>
          </w:p>
        </w:tc>
      </w:tr>
    </w:tbl>
    <w:p w:rsidR="00DD334D" w:rsidRDefault="00DD334D" w:rsidP="00DD334D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Присутствовали</w:t>
      </w: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9"/>
        <w:gridCol w:w="6060"/>
      </w:tblGrid>
      <w:tr w:rsidR="00DD334D">
        <w:tc>
          <w:tcPr>
            <w:tcW w:w="3429" w:type="dxa"/>
          </w:tcPr>
          <w:p w:rsidR="00DD334D" w:rsidRDefault="00DD334D">
            <w:pPr>
              <w:keepNext/>
              <w:keepLines/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Заместители Председателя Думы Великого Новгорода</w:t>
            </w:r>
          </w:p>
        </w:tc>
        <w:tc>
          <w:tcPr>
            <w:tcW w:w="6060" w:type="dxa"/>
          </w:tcPr>
          <w:p w:rsidR="00DD334D" w:rsidRDefault="00DD334D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Е.И. Кузиков, В.О. Букетов, К.Д. Демидов</w:t>
            </w:r>
          </w:p>
        </w:tc>
      </w:tr>
      <w:tr w:rsidR="00DD334D">
        <w:tc>
          <w:tcPr>
            <w:tcW w:w="3429" w:type="dxa"/>
          </w:tcPr>
          <w:p w:rsidR="00DD334D" w:rsidRDefault="00DD334D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депутаты Думы </w:t>
            </w:r>
          </w:p>
          <w:p w:rsidR="00DD334D" w:rsidRDefault="00DD334D">
            <w:pPr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60" w:type="dxa"/>
          </w:tcPr>
          <w:p w:rsidR="00DD334D" w:rsidRDefault="00DD334D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Андреев И.А., Старостин А.В., Богомолов В.В.,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Варухин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Н.Г., Данилов В.В., Еремин В.А.,         Ефимов А.В., Ефимова О.А., Золотарев С.В.,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Костусенко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И.И.,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Лобач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А.С.,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Ломанов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А.Н., Михайлова Е.В.,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Маяцкий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В.А.,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Мишекурин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В.Ю.,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Пельгемяйнен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Н.А.,Поплавский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Г.Е.,Пшеницын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Ю.Г.,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Сильянов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И.И., Смирнова Г.Г.,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Хиврич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К.В., 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  <w:t>Чернов А.А.</w:t>
            </w:r>
          </w:p>
        </w:tc>
      </w:tr>
      <w:tr w:rsidR="00DD334D">
        <w:tc>
          <w:tcPr>
            <w:tcW w:w="3429" w:type="dxa"/>
          </w:tcPr>
          <w:p w:rsidR="00DD334D" w:rsidRDefault="00DD334D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первый заместитель прокурора Великого Новгорода</w:t>
            </w:r>
          </w:p>
        </w:tc>
        <w:tc>
          <w:tcPr>
            <w:tcW w:w="6060" w:type="dxa"/>
          </w:tcPr>
          <w:p w:rsidR="00DD334D" w:rsidRDefault="00DD334D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Дубровина Т.С.</w:t>
            </w:r>
          </w:p>
        </w:tc>
      </w:tr>
      <w:tr w:rsidR="00DD334D">
        <w:tc>
          <w:tcPr>
            <w:tcW w:w="3429" w:type="dxa"/>
          </w:tcPr>
          <w:p w:rsidR="00DD334D" w:rsidRDefault="00DD334D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Мэр Великого Новгорода</w:t>
            </w:r>
          </w:p>
        </w:tc>
        <w:tc>
          <w:tcPr>
            <w:tcW w:w="6060" w:type="dxa"/>
          </w:tcPr>
          <w:p w:rsidR="00DD334D" w:rsidRDefault="00DD334D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Ю.И.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Бобрышев</w:t>
            </w:r>
            <w:proofErr w:type="spellEnd"/>
          </w:p>
        </w:tc>
      </w:tr>
      <w:tr w:rsidR="00DD334D">
        <w:tc>
          <w:tcPr>
            <w:tcW w:w="3429" w:type="dxa"/>
          </w:tcPr>
          <w:p w:rsidR="00DD334D" w:rsidRDefault="00DD334D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сотрудники аппарата Думы Великого Новгорода</w:t>
            </w:r>
          </w:p>
        </w:tc>
        <w:tc>
          <w:tcPr>
            <w:tcW w:w="6060" w:type="dxa"/>
          </w:tcPr>
          <w:p w:rsidR="00DD334D" w:rsidRDefault="00DD334D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Екимова С.С.</w:t>
            </w:r>
            <w:proofErr w:type="gramStart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,  Ильин</w:t>
            </w:r>
            <w:proofErr w:type="gramEnd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 М.Е., Лысенко А.А., </w:t>
            </w: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br/>
              <w:t>Кудряшова А.В., Жохова Н.И.</w:t>
            </w:r>
          </w:p>
        </w:tc>
      </w:tr>
    </w:tbl>
    <w:p w:rsidR="00DD334D" w:rsidRDefault="00DD334D" w:rsidP="00DD334D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 CYR" w:hAnsi="Times New Roman CYR" w:cs="Times New Roman CYR"/>
          <w:color w:val="000000"/>
          <w:sz w:val="26"/>
          <w:szCs w:val="26"/>
        </w:rPr>
      </w:pPr>
    </w:p>
    <w:p w:rsidR="00DD334D" w:rsidRDefault="00DD334D" w:rsidP="00DD334D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Отсутствовали</w:t>
      </w:r>
    </w:p>
    <w:p w:rsidR="00DD334D" w:rsidRDefault="00DD334D" w:rsidP="00DD334D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0"/>
        <w:gridCol w:w="6030"/>
      </w:tblGrid>
      <w:tr w:rsidR="00DD334D">
        <w:tc>
          <w:tcPr>
            <w:tcW w:w="3420" w:type="dxa"/>
          </w:tcPr>
          <w:p w:rsidR="00DD334D" w:rsidRDefault="00DD334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депутаты Думы</w:t>
            </w:r>
          </w:p>
          <w:p w:rsidR="00DD334D" w:rsidRDefault="00DD334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30" w:type="dxa"/>
          </w:tcPr>
          <w:p w:rsidR="00DD334D" w:rsidRDefault="00DD334D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60" w:right="6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Авдеев И.Н., Гетманский А.В., Трофимов Д.А. </w:t>
            </w:r>
          </w:p>
        </w:tc>
      </w:tr>
    </w:tbl>
    <w:p w:rsidR="00DD334D" w:rsidRDefault="00DD334D" w:rsidP="00DD334D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</w:p>
    <w:p w:rsidR="00DD334D" w:rsidRDefault="00DD334D" w:rsidP="00DD334D">
      <w:pPr>
        <w:tabs>
          <w:tab w:val="left" w:pos="3947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Приглашенные</w:t>
      </w:r>
    </w:p>
    <w:p w:rsidR="00DD334D" w:rsidRDefault="00DD334D" w:rsidP="00DD334D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Алфимов О.В.</w:t>
      </w:r>
      <w:r>
        <w:rPr>
          <w:rFonts w:ascii="Tms Rmn" w:hAnsi="Tms Rmn" w:cs="Tms Rmn"/>
          <w:color w:val="000000"/>
          <w:sz w:val="26"/>
          <w:szCs w:val="26"/>
        </w:rPr>
        <w:tab/>
        <w:t>- начальник правового управления Администрации Великого Новгорода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Афанасьев А.В.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Богданова Е.А.</w:t>
      </w:r>
      <w:r>
        <w:rPr>
          <w:rFonts w:ascii="Tms Rmn" w:hAnsi="Tms Rmn" w:cs="Tms Rmn"/>
          <w:color w:val="000000"/>
          <w:sz w:val="26"/>
          <w:szCs w:val="26"/>
        </w:rPr>
        <w:tab/>
        <w:t>- первый заместитель председателя комитета архитектуры и градостроительства Администрации Великого Новгорода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Боголюбов М.А.</w:t>
      </w:r>
      <w:r>
        <w:rPr>
          <w:rFonts w:ascii="Tms Rmn" w:hAnsi="Tms Rmn" w:cs="Tms Rmn"/>
          <w:color w:val="000000"/>
          <w:sz w:val="26"/>
          <w:szCs w:val="26"/>
        </w:rPr>
        <w:tab/>
        <w:t>- главный редактор МАУ "Редакция газеты "Новгород"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Жилин Е.А.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- председатель комитета архитектуры и градостроительства </w:t>
      </w:r>
      <w:r>
        <w:rPr>
          <w:rFonts w:ascii="Times New Roman" w:hAnsi="Times New Roman" w:cs="Times New Roman"/>
          <w:color w:val="000000"/>
          <w:sz w:val="26"/>
          <w:szCs w:val="26"/>
        </w:rPr>
        <w:t>Администрации Великого Новгорода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Кузнецова С.В.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-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и.о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>. председателя комитета по строительству Администрации Великого Новгорода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Левков Ю.М.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совета Новгородской городской общественной организации ветеранов (пенсионеров) войны, труда, Вооруженных Сил и правоохранительных органов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Ломоносов А.В.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Контрольно-счетной палаты Великого Новгорода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Малышев С.И.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муниципальной службы Администрации Великого Новгорода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финансов Администрации Великого Новгорода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Морозов П.Е.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Поздняков О.Л.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по управлению муниципальным имуществом и земельными ресурсами Великого Новгорода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Попов И.Ф.</w:t>
      </w:r>
      <w:r>
        <w:rPr>
          <w:rFonts w:ascii="Tms Rmn" w:hAnsi="Tms Rmn" w:cs="Tms Rmn"/>
          <w:color w:val="000000"/>
          <w:sz w:val="26"/>
          <w:szCs w:val="26"/>
        </w:rPr>
        <w:tab/>
        <w:t>- начальник управления по транспорту и связи Администрации Великого Новгорода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Фадеев В.В.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Шишкин А.Ю.</w:t>
      </w:r>
      <w:r>
        <w:rPr>
          <w:rFonts w:ascii="Tms Rmn" w:hAnsi="Tms Rmn" w:cs="Tms Rmn"/>
          <w:color w:val="000000"/>
          <w:sz w:val="26"/>
          <w:szCs w:val="26"/>
        </w:rPr>
        <w:tab/>
        <w:t>- управляющий делами Администрации Великого Новгорода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D334D" w:rsidRDefault="00DD334D" w:rsidP="00DD334D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D334D" w:rsidRDefault="00DD334D" w:rsidP="00DD334D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Повестка </w:t>
      </w:r>
    </w:p>
    <w:p w:rsidR="00DD334D" w:rsidRDefault="00DD334D" w:rsidP="00DD334D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DD334D" w:rsidRDefault="00DD334D" w:rsidP="00DD334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Правила землепользования и застройки в Великом Новгороде</w:t>
      </w:r>
    </w:p>
    <w:p w:rsidR="00DD334D" w:rsidRDefault="00DD334D" w:rsidP="00DD334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План расходов дорожного фонда муниципального образования - городского округа Великий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Новгород  на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2015 год и на плановый период 2016 и 2017 годов</w:t>
      </w:r>
    </w:p>
    <w:p w:rsidR="00DD334D" w:rsidRDefault="00DD334D" w:rsidP="00DD334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3.</w:t>
      </w:r>
      <w:r>
        <w:rPr>
          <w:rFonts w:ascii="Tms Rmn" w:hAnsi="Tms Rmn" w:cs="Tms Rmn"/>
          <w:color w:val="000000"/>
          <w:sz w:val="26"/>
          <w:szCs w:val="26"/>
        </w:rPr>
        <w:tab/>
        <w:t>О предоставлении права на приобретение льготного проездного билета на проезд в автомобильном и городском наземном электрическом транспорте общего пользования на маршрутах регулярных перевозок учащимся общеобразовательных учреждений</w:t>
      </w:r>
    </w:p>
    <w:p w:rsidR="00DD334D" w:rsidRDefault="00DD334D" w:rsidP="00DD334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4.</w:t>
      </w:r>
      <w:r>
        <w:rPr>
          <w:rFonts w:ascii="Tms Rmn" w:hAnsi="Tms Rmn" w:cs="Tms Rmn"/>
          <w:color w:val="000000"/>
          <w:sz w:val="26"/>
          <w:szCs w:val="26"/>
        </w:rPr>
        <w:tab/>
        <w:t>Об утверждении коэффициентов для расчета арендной платы за земельные участки, находящиеся в муниципальной собственности и земельные участки, государственная собственность на которые не разграничена, расположенные на территории Великого Новгорода</w:t>
      </w:r>
    </w:p>
    <w:p w:rsidR="00DD334D" w:rsidRDefault="00DD334D" w:rsidP="00DD334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5.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предложении о безвозмездной передаче незавершенного строительством спортивного сооружения "Спортивный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центр с универсальным игровым залом", находящегося в муниципальной собственности Великого Новгорода, в </w:t>
      </w:r>
      <w:r>
        <w:rPr>
          <w:rFonts w:ascii="Tms Rmn" w:hAnsi="Tms Rmn" w:cs="Tms Rmn"/>
          <w:color w:val="000000"/>
          <w:sz w:val="26"/>
          <w:szCs w:val="26"/>
        </w:rPr>
        <w:br/>
        <w:t>государственную собственность Новгородской области</w:t>
      </w:r>
    </w:p>
    <w:p w:rsidR="00DD334D" w:rsidRDefault="00DD334D" w:rsidP="00DD334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6.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изменения в Положение о звании "Почетный гражданин Великого Новгорода"</w:t>
      </w:r>
    </w:p>
    <w:p w:rsidR="00DD334D" w:rsidRDefault="00DD334D" w:rsidP="00DD334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7.</w:t>
      </w:r>
      <w:r>
        <w:rPr>
          <w:rFonts w:ascii="Tms Rmn" w:hAnsi="Tms Rmn" w:cs="Tms Rmn"/>
          <w:color w:val="000000"/>
          <w:sz w:val="26"/>
          <w:szCs w:val="26"/>
        </w:rPr>
        <w:tab/>
        <w:t>Об утверждении Положения о сообщении лицами, замещающими муниципальные должности, и муниципальными служащими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вырученных от его реализации</w:t>
      </w:r>
    </w:p>
    <w:p w:rsidR="00DD334D" w:rsidRDefault="00DD334D" w:rsidP="00DD334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8.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Устав муниципального образования - городского округа Великий Новгород</w:t>
      </w:r>
    </w:p>
    <w:p w:rsidR="00DD334D" w:rsidRDefault="00DD334D" w:rsidP="00DD334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9.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изменения в Положение о Молодежной палате при Думе Великого Новгорода</w:t>
      </w:r>
    </w:p>
    <w:p w:rsidR="00DD334D" w:rsidRDefault="00DD334D" w:rsidP="00DD334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10.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назначении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даты  ежегодного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отчёта Мэра Великого Новгорода</w:t>
      </w:r>
    </w:p>
    <w:p w:rsidR="00DD334D" w:rsidRDefault="00DD334D" w:rsidP="00DD334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11.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решение Думы Великого Новгорода от 25.06.2009 № 420 "Об исполнении отдельных государственных полномочий"</w:t>
      </w:r>
    </w:p>
    <w:p w:rsidR="00DD334D" w:rsidRDefault="00DD334D" w:rsidP="00DD334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12.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изменения в Регламент Думы Великого Новгорода (второе чтение)</w:t>
      </w:r>
    </w:p>
    <w:p w:rsidR="00DD334D" w:rsidRDefault="00DD334D" w:rsidP="00DD334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13.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Положение о Благодарности Думы Великого Новгорода</w:t>
      </w:r>
    </w:p>
    <w:p w:rsidR="00DD334D" w:rsidRDefault="00DD334D" w:rsidP="00DD334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14.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Почетной грамотой Думы Великого Новгорода</w:t>
      </w:r>
    </w:p>
    <w:p w:rsidR="00DD334D" w:rsidRDefault="00DD334D" w:rsidP="00DD334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15.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Почетной грамотной Думы Великого Новгорода</w:t>
      </w:r>
    </w:p>
    <w:p w:rsidR="00DD334D" w:rsidRDefault="00DD334D" w:rsidP="00DD334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16.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Почетной грамотной Думы Великого Новгорода</w:t>
      </w:r>
    </w:p>
    <w:p w:rsidR="00DD334D" w:rsidRDefault="00DD334D" w:rsidP="00DD334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17.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Почетной грамотной Думы Великого Новгорода</w:t>
      </w:r>
    </w:p>
    <w:p w:rsidR="00DD334D" w:rsidRDefault="00DD334D" w:rsidP="00DD334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18.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Почетной грамотной Думы Великого Новгорода</w:t>
      </w:r>
    </w:p>
    <w:p w:rsidR="00DD334D" w:rsidRDefault="00DD334D" w:rsidP="00DD334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19.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Почетной грамотной Думы Великого Новгорода</w:t>
      </w:r>
    </w:p>
    <w:p w:rsidR="00DD334D" w:rsidRDefault="00DD334D" w:rsidP="00DD334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20.</w:t>
      </w:r>
      <w:r>
        <w:rPr>
          <w:rFonts w:ascii="Tms Rmn" w:hAnsi="Tms Rmn" w:cs="Tms Rmn"/>
          <w:color w:val="000000"/>
          <w:sz w:val="26"/>
          <w:szCs w:val="26"/>
        </w:rPr>
        <w:tab/>
        <w:t>Разное</w:t>
      </w:r>
    </w:p>
    <w:p w:rsidR="00DD334D" w:rsidRDefault="00DD334D" w:rsidP="00DD334D">
      <w:pPr>
        <w:keepLines/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D334D" w:rsidRDefault="00DD334D" w:rsidP="00DD334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Предложения по повестке</w:t>
      </w:r>
    </w:p>
    <w:p w:rsidR="00DD334D" w:rsidRDefault="00DD334D" w:rsidP="00DD334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DD334D" w:rsidRDefault="00DD334D" w:rsidP="00DD334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Выступили: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1. Тимофеев В.В. - проинформировал депутатов Думы: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1)  о снятии Администрацией Великого Новгорода с рассмотрения проекта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решения № 5; 2) о включении следующих вопросов в раздел "Разное": а) о рассмотрении отчета начальника УМВД России по городу Великий Новгород Максимова Сергея Михайловича «О результатах оперативно-служебной деятельности УМВД России по городу Великий Новгород за 2015 год»; б) о рассмотрении информации Администрации Великого Новгорода  по вопросу предоставления права на приобретение льготного проездного билета студентам образовательных организаций высшего образования, а также обучающихся в профессиональных образовательных организациях, обучающихся по очной форме обучения; в) о выполнении Администрацией Великого Новгорода протокольного решения Думы Великого Новгорода от 29.10.2015 о предоставлении подробного отчета о мерах, принятых Администрацией по возврату предприятиями в сфере ЖКХ средств возобновляемого фонда; г) о выполнении Администрацией Великого Новгорода протокольного решения, принятого на очередном заседании Думы Великого Новгорода 24.12.2015, о разработке муниципальной целевой  программы по строительству и реконструкции внутриквартального уличного освещения;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д) о выполнении Администрацией Великого Новгорода протокольного решения, принятого на очередном заседании Думы Великого Новгорода 24.12.2015,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об организации содержания и ремонта общего имущества многоквартирных домов, собственниками помещений которых не выбран способ управления, в том числе путем создания муниципальной управляющей компании; е) о выполнении Администрацией Великого Новгорода протокольного решения Думы Великого Новгорода, принятого на внеочередном заседании Думы Великого Новгорода 17.12.2015, о принятых и планируемых к принятию мерах по результатам заседания временной комиссии по изучению ситуации по исполнению контрактов по проведению работ по ремонту асфальтобетонного покрытия автомобильных дорог общего пользования местного значения муниципального образования - городского округа Великий Новгород от 18.11.2015, 23.11.2015 и 25.11.2015.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2. Букетов В.О. - предложил снять с рассмотрения проект решения № 1.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3.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Бобрышев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Ю.И. - озвучил о снятии с рассмотрения проекта решения № 1.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4. Еремин В.А. предложил рассмотреть вопрос о содержании ливневой канализации в разделе "Разное. 5.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Ломанов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А.Н. - предложил рассмотреть вопрос о работе рабочей группы по разработке Плана мероприятий по благоустройству скверов и парков Великого Новгорода в разделе "Разное".</w:t>
      </w:r>
    </w:p>
    <w:p w:rsidR="00DD334D" w:rsidRDefault="00DD334D" w:rsidP="00DD334D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Голосовали: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"за" - 26, "против" - нет, "воздержались" - нет</w:t>
      </w:r>
    </w:p>
    <w:p w:rsidR="00DD334D" w:rsidRDefault="00DD334D" w:rsidP="00DD334D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Решили: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Утвердить повестку с учетом поступивших предложений</w:t>
      </w:r>
    </w:p>
    <w:p w:rsidR="00DD334D" w:rsidRDefault="00DD334D" w:rsidP="00DD334D">
      <w:pPr>
        <w:autoSpaceDE w:val="0"/>
        <w:autoSpaceDN w:val="0"/>
        <w:adjustRightInd w:val="0"/>
        <w:spacing w:after="0" w:line="240" w:lineRule="auto"/>
        <w:ind w:left="685"/>
        <w:rPr>
          <w:rFonts w:ascii="Times New Roman CYR" w:hAnsi="Times New Roman CYR" w:cs="Times New Roman CYR"/>
          <w:color w:val="0000FF"/>
          <w:sz w:val="16"/>
          <w:szCs w:val="16"/>
        </w:rPr>
      </w:pPr>
      <w:bookmarkStart w:id="0" w:name="_GoBack"/>
      <w:bookmarkEnd w:id="0"/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685"/>
        <w:jc w:val="both"/>
        <w:rPr>
          <w:rFonts w:ascii="Times New Roman CYR" w:hAnsi="Times New Roman CYR" w:cs="Times New Roman CYR"/>
          <w:color w:val="0000FF"/>
          <w:sz w:val="16"/>
          <w:szCs w:val="16"/>
        </w:rPr>
      </w:pP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План расходов дорожного фонда муниципального образования - городского округа Великий Новгород  на 2015 год и на плановый период 2016 и 2017 годов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Морозов Павел Евгеньевич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Богомолов В.В.,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Сильянов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 - о решении комиссий - принять данный проект решения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- 26, "против" - нет, "воздержались" - нет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предоставлении права на приобретение льготного проездного билета на проезд в автомобильном и городском наземном электрическом транспорте общего пользования на маршрутах регулярных перевозок учащимся общеобразовательных учреждений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Морозов П. Е.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Смирнова Г.Г., Данилов В.В.,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 - о решении комиссий - поддержать проект решения;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Кузиков Е.И. - о представленном протоколе о намерениях по заключению соглашения об установлении стоимости проездного билета для школьников для проезда на городских маршрутах регулярных перевозок в Великом Новгороде с 01.01.2016, согласованном с перевозчиками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за проект решения в целом с учетом поправки заместителя Председателя Думы Великого Новгорода Демидова К.Д. от 27.01.2016 № 82: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- 25, "против" - нет, "воздержались" - 1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 с учетом поправки заместителя Председателя Думы Великого Новгорода Демидова К.Д. от 27.01.2016 № 82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утверждении коэффициентов для расчета арендной платы за земельные участки, находящиеся в муниципальной собственности и земельные участки, государственная собственность на которые не разграничена, расположенные на территории Великого Новгорода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Екатерина Викторовна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 - о решении комиссии по экономике и финансам - поддержать проект решения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за проект в целом с учетом поправки Администрации Великого Новгорода от 22.01.2016 № М22-163-И: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- 26, "против" - нет, "воздержались" - нет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 с учетом поправки Администрации Великого Новгорода от 22.01.2016 № М22-163-И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изменения в Положение о звании "Почетный гражданин Великого Новгорода"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Шишкин Алексей Юрьевич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Данилов В.В.,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 - о решении комиссий - принять проект решения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- 26, "против" - нет, "воздержались" - нет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7.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утверждении Положения о сообщении лицами, замещающими муниципальные должности, и муниципальными служащими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вырученных от его реализации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Дубровина Татьяна Сергеевна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Данилов В.В.,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 - о решении комиссий - принять проект решения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- 26, "против" - нет, "воздержались" - нет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прокурором Великого Новгорода принять.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8.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Устав муниципального образования - городского округа Великий Новгород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Демидов Константин Дмитриевич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Демидов К.Д. - о несогласии с принятием поправки Пшеницына Ю.Г.;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Хиврич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К.В. - о полномочиях заместителей Председателя Думы Великого Новгорода;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Пшеницын Ю.Г. - о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внесенной  поправке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>;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Данилов В.В. - о несогласии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  поправкой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Пшеницына Ю.Г.;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Богомолов В.В., Смирнова Г.Г., Данилов В.В.,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Сильянов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 - о решении комиссий - принять проект решения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1) за проект решения за основу: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- 26, "против" - нет, "воздержались" - нет;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2) за поправку депутата Думы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Пшеницына Ю.Г. от 27.01.2016 № 83: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- 6, "против" - 19, "воздержались" - 1;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3) за проект решения в целом: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- 21, "против" - 1, "воздержались" - 4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Новгорода, принять.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9.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изменения в Положение о Молодежной палате при Думе Великого Новгорода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Демидов К.Д.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Данилов В.В. - о решении комиссии по законодательству и местному самоуправлению - принять проект решения;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 - о решении комиссии по экономике и финансам - принять проект решения, поручить Председателю Думы Великого Новгорода представить депутатам Думы </w:t>
      </w:r>
      <w:r>
        <w:rPr>
          <w:rFonts w:ascii="Tms Rmn" w:hAnsi="Tms Rmn" w:cs="Tms Rmn"/>
          <w:color w:val="000000"/>
          <w:sz w:val="26"/>
          <w:szCs w:val="26"/>
        </w:rPr>
        <w:lastRenderedPageBreak/>
        <w:t>Великого Новгорода отчет об итогах деятельности Молодежной палаты за 2015 год;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Смирнова Г.Г. - о решении комиссии по социальным вопросам - принять проект решения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- 22, "против" - 4, "воздержались" - нет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Новгорода, принять.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10.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назначении даты  ежегодного отчёта Мэра Великого Новгорода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Демидов К.Д.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Богомолов В.В., Смирнова Г.Г., Данилов В.В.,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Сильянов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 - о решении комиссий - принять проект решения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- 26, "против" - нет, "воздержались" - нет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Новгорода, принять.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решение Думы Великого Новгорода от 25.06.2009 № 420 "Об исполнении отдельных государственных полномочий"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Кузиков Евгений Иванович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Данилов В.В.  - о решении комиссии по законодательству и местному самоуправлению - принять проект решения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- 26, "против" - нет, "воздержались" - нет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Новгорода, принять.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изменения в Регламент Думы Великого Новгорода (второе чтение)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Пшеницын Юрий Германович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Демидов К.Д.  - о несогласии принятия поправки комиссии по экономике и финансам;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 - о внесенной поправке комиссией по экономике и финансам;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Кузиков Е.И., Данилов В.В. - о согласии с принятием поправки комиссии по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экономие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 финансам;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Букетов .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В.О. - о необходимости доработки данного вопроса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1) за поправку заместителя Председателя Думы Великого Новгорода Демидова К.Д. от 01.12.2015 № 1711: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- 5, "против" - 15, "воздержались" - 6;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2) за поправку комиссии по экономике и финансам Думы Великого Новгорода от 27.01.2016 № 84: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- 13, "против" - 6, "воздержались" - 7;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3) за проект решения во втором чтении: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- 22, "против" - 2, "воздержались" - 2;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Положение о Благодарности Думы Великого Новгорода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Ломанов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Андрей Николаевич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- 23, "против" - нет, "воздержались" - 1, </w:t>
      </w:r>
      <w:r>
        <w:rPr>
          <w:rFonts w:ascii="Tms Rmn" w:hAnsi="Tms Rmn" w:cs="Tms Rmn"/>
          <w:color w:val="000000"/>
          <w:sz w:val="26"/>
          <w:szCs w:val="26"/>
        </w:rPr>
        <w:br/>
        <w:t>"не голосовали" - 2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Почетной грамотой Думы Великого Новгорода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Смирнова Галина Геннадьевна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- 26, "против" - нет, "воздержались" - нет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 депутатом Думы Великого Новгорода, принять.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Почетной грамотной Думы Великого Новгорода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Смирнова Г.Г.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- 26, "против" - нет, "воздержались" - нет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 депутатом Думы Великого Новгорода, принять.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Почетной грамотной Думы Великого Новгорода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Смирнова Г.Г.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- 26, "против" - нет, "воздержались" - нет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 депутатом Думы Великого Новгорода, принять.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17.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Почетной грамотной Думы Великого Новгорода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Пельгемяйнен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Надежда Александровна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- 26, "против" - нет, "воздержались" - нет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 депутатом Думы Великого Новгорода, принять.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18.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Почетной грамотной Думы Великого Новгорода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Богомолов Владимир Валерьевич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- 26, "против" - нет, "воздержались" - нет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19.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Почетной грамотной Думы Великого Новгорода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Сильянов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Илья Игоревич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- 26, "против" - нет, "воздержались" - нет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20.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Разное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20.1. СЛУШАЛИ: О рассмотрении отчета начальника УМВД России по городу Великий Новгород Максимова Сергея Михайловича «О результатах оперативно-служебной деятельности УМВД России по городу Великий Новгород за 2015 год»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Максимов Сергей Михайлович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Хиврич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К.В. - о неэффективных мерах, направленных на обеспечение безопасности дорожного движения;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Данилов В.В. - о ненадлежащей пропускной способности дорог города;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Еремин В.А. - о необходимости представления в Думу Великого Новгорода информации о состоянии пешеходных переходов города;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Михайлова Е.В. - об остановочном комплексе, расположенном вблизи ТРЦ "Мармелад"; о необходимости принятии мер, направленных на обеспечение безопасности в районе Торговой стороны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информацию к сведению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20.2.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рассмотрении информации Администрации Великого Новгорода  по вопросу предоставления права на приобретение льготного проездного билета студентам образовательных организаций высшего образования, а также обучающихся в профессиональных образовательных организациях, обучающихся по очной форме обучения.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Тимофеев Владимир Владимирович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Предложить Администрации Великого Новгорода совместно с Думой Великого Новгорода, Правительством Новгородской области, с перевозчиками и студентами Великого Новгорода продолжить работу и выработать в кратчайшие сроки решение данного вопроса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20.3.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выполнении Администрацией Великого Новгорода протокольного решения Думы Великого Новгорода от 29.10.2015 о предоставлении подробного отчета о мерах, принятых Администрацией по возврату предприятиями в сфере ЖКХ средств возобновляемого фонда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Алфимов Олег Владимирович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Алфимов О.В. - о подписании графиков платежей по возврату задолженности в возобновляемый фонд МУП Великого Новгорода "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Теплоэнерго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>" и "Новгородский водоканал";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Богомолов В.В. - о необходимости представления информации по суммам платежей, необходимых к возврату задолженности в возобновляемый фонд; о необходимости подачи искового заявления в суд; об установлении Администрацией сроков возврата задолженности ЗАО "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Спецавтохозяйство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"; 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Еремин В.В. - о необходимости представления графиков платежей в возобновляемый фонд;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Золотарев С.В. - о проработке вопроса по оформлению кредита для погашения задолженности;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Тимофеев В.В. - о необходимости представления Администрацией Великого Новгорода акта сверки задолженности ЗАО "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Спецавтохозяйство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>"; о заключении Счетной палаты Новгородской области по данному вопросу;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Демидов К.Д. - о возможном наступлении срока исковой давности по возврату денежных средств; о необходимости подачи искового заявления в суд;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Бобрышев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Ю.И. - об отсутствии отношения данного фонда к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бюджету;  о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деятельности возобновляемого фонда; о порядке выделения денежных средств данным фондом муниципальным предприятиям; о возможной рассрочки возврата задолженности ЗАО "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Спецавтохозяйство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>" в связи со строительством полигона ТБО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- 18, "против" - 1, "воздержались" - 2, </w:t>
      </w:r>
      <w:r>
        <w:rPr>
          <w:rFonts w:ascii="Tms Rmn" w:hAnsi="Tms Rmn" w:cs="Tms Rmn"/>
          <w:color w:val="000000"/>
          <w:sz w:val="26"/>
          <w:szCs w:val="26"/>
        </w:rPr>
        <w:br/>
        <w:t>"не голосовали" - 5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1. Поручить Администрации Великого Новгорода представить акт сверки и другие подтверждающие документы по задолженности ЗАО "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Спецавтохозяйство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>" перед возобновляемым фондом.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2. Принять следующее протокольное решение Думы Великого Новгорода:</w:t>
      </w:r>
      <w:r>
        <w:rPr>
          <w:rFonts w:ascii="Tms Rmn" w:hAnsi="Tms Rmn" w:cs="Tms Rmn"/>
          <w:color w:val="000000"/>
          <w:sz w:val="26"/>
          <w:szCs w:val="26"/>
        </w:rPr>
        <w:br/>
        <w:t>"Констатировать, что Администрацией Великого Новгорода в полной мере не исполнено протокольное решение Думы Великого Новгорода от 29.10.2015 о предоставлении подробного отчета о мерах, принятых Администрацией Великого Новгорода по возврату предприятиями в сфере жилищно-коммунального хозяйства средств возобновляемого фонда"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20.4.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выполнении Администрацией Великого Новгорода протокольного решения, принятого на очередном заседании </w:t>
      </w:r>
      <w:r>
        <w:rPr>
          <w:rFonts w:ascii="Tms Rmn" w:hAnsi="Tms Rmn" w:cs="Tms Rmn"/>
          <w:color w:val="000000"/>
          <w:sz w:val="26"/>
          <w:szCs w:val="26"/>
        </w:rPr>
        <w:lastRenderedPageBreak/>
        <w:t>Думы Великого Новгорода 24.12.2015, о разработке муниципальной целевой  программы по строительству и реконструкции внутриквартального уличного освещения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Морозов Павел Евгеньевич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Еремин В.А., Кузиков Е.И., Михайлова Е.В., Смирнова Г.Г., Тимофеев В.В.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Поручить Администрации Великого Новгорода на очередное заседание Думы Великого Новгорода в феврале 2016 года представить информацию (план мероприятий) по вопросу строительства и реконструкции внутриквартального уличного освещения 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20.5.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выполнении Администрацией Великого Новгорода протокольного решения, принятого на очередном заседании Думы Великого Новгорода 24.12.2015, об организации содержания и ремонта общего имущества многоквартирных домов, собственниками помещений которых не выбран способ управления, в том числе путем создания муниципальной управляющей компании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Морозов П.Е.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Еремин В.А. - о необходимости проработки данного вопроса;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Богомолов В.В.  - о необходимости обратиться к опыту других городов по решению данного вопроса 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1. Принять информацию к сведению.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2. Поручить Администрации Великого Новгорода представить информацию по вопросу организации содержания и ремонта общего имущества многоквартирных домов, собственниками помещений которых не выбран способ управления, в том числе путем создания муниципальной управляющей компании.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3.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Вернуться  к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рассмотрению данного вопроса на очередном заседании Думы Великого Новгорода в феврале 2016 года.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20.6.</w:t>
      </w:r>
      <w:r>
        <w:rPr>
          <w:rFonts w:ascii="Tms Rmn" w:hAnsi="Tms Rmn" w:cs="Tms Rmn"/>
          <w:color w:val="000000"/>
          <w:sz w:val="26"/>
          <w:szCs w:val="26"/>
        </w:rPr>
        <w:tab/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выполнении Администрацией Великого Новгорода протокольного решения Думы Великого Новгорода, принятого на внеочередном заседании Думы Великого Новгорода 17.12.2015, о принятых и планируемых к принятию мерах по результатам заседания временной комиссии по изучению ситуации по исполнению контрактов по проведению работ по </w:t>
      </w:r>
      <w:r>
        <w:rPr>
          <w:rFonts w:ascii="Tms Rmn" w:hAnsi="Tms Rmn" w:cs="Tms Rmn"/>
          <w:color w:val="000000"/>
          <w:sz w:val="26"/>
          <w:szCs w:val="26"/>
        </w:rPr>
        <w:lastRenderedPageBreak/>
        <w:t>ремонту асфальтобетонного покрытия автомобильных дорог общего пользования местного значения муниципального образования - городского округа Великий Новгород от 18.11.2015, 23.11.2015 и 25.11.2015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Морозов П.Е.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Тимофеев В.В., Еремин В.А., Кузиков Е.И.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1. Принять информацию к сведению.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2. Поручить Администрации Великого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Новгорода  представить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проект муниципального контракта по уборке территорий города на 2016 - 2017 годы в течении двух часов после окончания заседания Думы Великого Новгорода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20.7.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 содержании ливневой канализации 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Морозов П.Е.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Еремин В.А., Кузиков Е.И., Тимофеев В.В.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информацию к сведению.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20.8.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работе рабочей группы по разработке Плана мероприятий по благоустройству скверов и парков Великого Новгорода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Жилин Евгений Алексеевич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Смирнова Г.Г., Богомолов В.В., Еремин В.А.,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Хиврич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К.В., Кузиков Е.И., Тимофеев В.В.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- 19, "против" - нет, "воздержались" - нет, </w:t>
      </w:r>
      <w:r>
        <w:rPr>
          <w:rFonts w:ascii="Tms Rmn" w:hAnsi="Tms Rmn" w:cs="Tms Rmn"/>
          <w:color w:val="000000"/>
          <w:sz w:val="26"/>
          <w:szCs w:val="26"/>
        </w:rPr>
        <w:br/>
        <w:t>"не голосовали" - 7</w:t>
      </w: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D334D" w:rsidRDefault="00DD334D" w:rsidP="00DD334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Поручить Администрации Великого Новгорода в феврале 2016 года провести заседание рабочей группы по разработке Плана мероприятий по благоустройству скверов и парков Великого Новгорода</w:t>
      </w:r>
    </w:p>
    <w:p w:rsidR="00DD334D" w:rsidRDefault="00DD334D" w:rsidP="00DD334D">
      <w:pPr>
        <w:tabs>
          <w:tab w:val="left" w:pos="1350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D334D" w:rsidRDefault="00DD334D" w:rsidP="00DD334D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43"/>
        <w:gridCol w:w="2267"/>
        <w:gridCol w:w="3685"/>
      </w:tblGrid>
      <w:tr w:rsidR="00DD334D">
        <w:tc>
          <w:tcPr>
            <w:tcW w:w="3543" w:type="dxa"/>
          </w:tcPr>
          <w:p w:rsidR="00DD334D" w:rsidRDefault="00DD334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74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</w:t>
            </w:r>
          </w:p>
        </w:tc>
        <w:tc>
          <w:tcPr>
            <w:tcW w:w="2267" w:type="dxa"/>
          </w:tcPr>
          <w:p w:rsidR="00DD334D" w:rsidRDefault="00DD334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685" w:type="dxa"/>
          </w:tcPr>
          <w:p w:rsidR="00DD334D" w:rsidRDefault="00DD334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В.В. Тимофеев </w:t>
            </w:r>
          </w:p>
        </w:tc>
      </w:tr>
    </w:tbl>
    <w:p w:rsidR="00DD334D" w:rsidRDefault="00DD334D" w:rsidP="00DD334D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</w:t>
      </w:r>
    </w:p>
    <w:p w:rsidR="0041461F" w:rsidRPr="00DD334D" w:rsidRDefault="0041461F" w:rsidP="00DD334D"/>
    <w:sectPr w:rsidR="0041461F" w:rsidRPr="00DD334D" w:rsidSect="00F649B1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48D"/>
    <w:rsid w:val="0041461F"/>
    <w:rsid w:val="009A55B4"/>
    <w:rsid w:val="00D8048D"/>
    <w:rsid w:val="00DD334D"/>
    <w:rsid w:val="00FA6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8A9C18-6550-40A4-8C50-70E8C41F6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3458</Words>
  <Characters>19715</Characters>
  <Application>Microsoft Office Word</Application>
  <DocSecurity>0</DocSecurity>
  <Lines>164</Lines>
  <Paragraphs>46</Paragraphs>
  <ScaleCrop>false</ScaleCrop>
  <Company/>
  <LinksUpToDate>false</LinksUpToDate>
  <CharactersWithSpaces>23127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Яковенко Марина Николаевна</dc:creator>
  <cp:keywords/>
  <dc:description/>
  <cp:lastModifiedBy>Яковенко Марина Николаевна</cp:lastModifiedBy>
  <cp:revision>4</cp:revision>
  <dcterms:created xsi:type="dcterms:W3CDTF">2016-02-03T10:11:00Z</dcterms:created>
  <dcterms:modified xsi:type="dcterms:W3CDTF">2016-02-03T10:18:00Z</dcterms:modified>
</cp:coreProperties>
</file>