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05" w:rsidRDefault="000F7F05" w:rsidP="000F7F05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0F7F05" w:rsidRDefault="000F7F05" w:rsidP="000F7F05">
      <w:pPr>
        <w:tabs>
          <w:tab w:val="left" w:pos="3095"/>
          <w:tab w:val="left" w:pos="663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Текст протокола: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0F7F05" w:rsidRDefault="000F7F05" w:rsidP="000F7F0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0F7F05" w:rsidRDefault="000F7F05" w:rsidP="000F7F0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0F7F05" w:rsidRDefault="000F7F05" w:rsidP="000F7F0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F7F05" w:rsidRDefault="000F7F05" w:rsidP="000F7F0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Дума Великого Новгорода</w:t>
      </w:r>
    </w:p>
    <w:p w:rsidR="000F7F05" w:rsidRDefault="000F7F05" w:rsidP="000F7F0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F05" w:rsidRDefault="000F7F05" w:rsidP="000F7F0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t>П Р О Т О К О Л</w:t>
      </w: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br/>
        <w:t>заседания Думы Великого Новгорода пятого созыва</w:t>
      </w:r>
    </w:p>
    <w:p w:rsidR="000F7F05" w:rsidRDefault="000F7F05" w:rsidP="000F7F0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</w:p>
    <w:p w:rsidR="000F7F05" w:rsidRDefault="000F7F05" w:rsidP="000F7F05">
      <w:pPr>
        <w:tabs>
          <w:tab w:val="left" w:pos="3095"/>
          <w:tab w:val="left" w:pos="663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27.11.2014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Великий Новгород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color w:val="0000FF"/>
          <w:sz w:val="26"/>
          <w:szCs w:val="26"/>
        </w:rPr>
        <w:t>21</w:t>
      </w:r>
    </w:p>
    <w:p w:rsidR="000F7F05" w:rsidRDefault="000F7F05" w:rsidP="000F7F05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510"/>
        <w:gridCol w:w="2433"/>
        <w:gridCol w:w="3543"/>
      </w:tblGrid>
      <w:tr w:rsidR="000F7F05">
        <w:tc>
          <w:tcPr>
            <w:tcW w:w="3510" w:type="dxa"/>
          </w:tcPr>
          <w:p w:rsidR="000F7F05" w:rsidRDefault="000F7F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Установленная численность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депутатов Думы Великого Новгорода 30 человек</w:t>
            </w:r>
          </w:p>
        </w:tc>
        <w:tc>
          <w:tcPr>
            <w:tcW w:w="2433" w:type="dxa"/>
          </w:tcPr>
          <w:p w:rsidR="000F7F05" w:rsidRDefault="000F7F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</w:tcPr>
          <w:p w:rsidR="000F7F05" w:rsidRDefault="000F7F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Избрано в Думу Великого Новгорода V созыва 30 человек</w:t>
            </w:r>
          </w:p>
          <w:p w:rsidR="000F7F05" w:rsidRDefault="000F7F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F7F05">
        <w:tc>
          <w:tcPr>
            <w:tcW w:w="3510" w:type="dxa"/>
          </w:tcPr>
          <w:p w:rsidR="000F7F05" w:rsidRDefault="000F7F05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заседания:</w:t>
            </w:r>
          </w:p>
        </w:tc>
        <w:tc>
          <w:tcPr>
            <w:tcW w:w="2433" w:type="dxa"/>
          </w:tcPr>
          <w:p w:rsidR="000F7F05" w:rsidRDefault="000F7F05">
            <w:pPr>
              <w:autoSpaceDE w:val="0"/>
              <w:autoSpaceDN w:val="0"/>
              <w:adjustRightInd w:val="0"/>
              <w:spacing w:after="0" w:line="240" w:lineRule="auto"/>
              <w:ind w:left="24" w:right="14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В.В. Тимофеев</w:t>
            </w:r>
          </w:p>
          <w:p w:rsidR="000F7F05" w:rsidRDefault="000F7F05">
            <w:pPr>
              <w:tabs>
                <w:tab w:val="left" w:pos="39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3543" w:type="dxa"/>
          </w:tcPr>
          <w:p w:rsidR="000F7F05" w:rsidRDefault="000F7F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Председатель Думы Великого Новгорода</w:t>
            </w:r>
          </w:p>
        </w:tc>
      </w:tr>
    </w:tbl>
    <w:p w:rsidR="000F7F05" w:rsidRDefault="000F7F05" w:rsidP="000F7F0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Присутствовали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9"/>
        <w:gridCol w:w="6060"/>
      </w:tblGrid>
      <w:tr w:rsidR="000F7F05">
        <w:tc>
          <w:tcPr>
            <w:tcW w:w="3429" w:type="dxa"/>
          </w:tcPr>
          <w:p w:rsidR="000F7F05" w:rsidRDefault="000F7F05">
            <w:pPr>
              <w:keepNext/>
              <w:keepLines/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Заместители Председателя Думы Великого Новгорода</w:t>
            </w:r>
          </w:p>
        </w:tc>
        <w:tc>
          <w:tcPr>
            <w:tcW w:w="6060" w:type="dxa"/>
          </w:tcPr>
          <w:p w:rsidR="000F7F05" w:rsidRDefault="000F7F0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Е.И. Кузиков, В.О. Букетов</w:t>
            </w:r>
          </w:p>
        </w:tc>
      </w:tr>
      <w:tr w:rsidR="000F7F05">
        <w:tc>
          <w:tcPr>
            <w:tcW w:w="3429" w:type="dxa"/>
          </w:tcPr>
          <w:p w:rsidR="000F7F05" w:rsidRDefault="000F7F0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депутаты Думы </w:t>
            </w:r>
          </w:p>
          <w:p w:rsidR="000F7F05" w:rsidRDefault="000F7F05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Великого Новгорода</w:t>
            </w:r>
          </w:p>
        </w:tc>
        <w:tc>
          <w:tcPr>
            <w:tcW w:w="6060" w:type="dxa"/>
          </w:tcPr>
          <w:p w:rsidR="000F7F05" w:rsidRDefault="000F7F0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Авдеев И.Н., Андреев И.А.,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Бериашвили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В.Т., Богомолов В.В., Букетов В.О.,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Варухин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Н.Г.,   Данилов В.В., Демидов К.Д., Еремин В.А.,         Ефимов А.В., Ефимова О.А., Золотарев С.В.,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И.И.,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Лобач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А.С.,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Ломанов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А.Н., Михайлова Е.В.,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Маяцкий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Мишекурин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В.Ю.,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Пельгемяйнен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Н.А.,Поплавский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Г.Е.,Пшеницын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Ю.Г.,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Сильянов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И.И., Смирнова Г.Г., Трофимов Д.А., Трояновский С.В., Филиппова Е.Ф.,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Хиврич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К.В., Чернов А.А.</w:t>
            </w:r>
          </w:p>
        </w:tc>
      </w:tr>
      <w:tr w:rsidR="000F7F05">
        <w:tc>
          <w:tcPr>
            <w:tcW w:w="3429" w:type="dxa"/>
          </w:tcPr>
          <w:p w:rsidR="000F7F05" w:rsidRDefault="000F7F05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первый заместитель прокурора Великого Новгорода</w:t>
            </w:r>
          </w:p>
        </w:tc>
        <w:tc>
          <w:tcPr>
            <w:tcW w:w="6060" w:type="dxa"/>
          </w:tcPr>
          <w:p w:rsidR="000F7F05" w:rsidRDefault="000F7F05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Дубровина Т.С.</w:t>
            </w:r>
          </w:p>
        </w:tc>
      </w:tr>
      <w:tr w:rsidR="000F7F05">
        <w:tc>
          <w:tcPr>
            <w:tcW w:w="3429" w:type="dxa"/>
          </w:tcPr>
          <w:p w:rsidR="000F7F05" w:rsidRDefault="000F7F0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Мэр Великого Новгорода</w:t>
            </w:r>
          </w:p>
        </w:tc>
        <w:tc>
          <w:tcPr>
            <w:tcW w:w="6060" w:type="dxa"/>
          </w:tcPr>
          <w:p w:rsidR="000F7F05" w:rsidRDefault="000F7F0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Ю.И.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Бобрышев</w:t>
            </w:r>
            <w:proofErr w:type="spellEnd"/>
          </w:p>
        </w:tc>
      </w:tr>
      <w:tr w:rsidR="000F7F05">
        <w:tc>
          <w:tcPr>
            <w:tcW w:w="3429" w:type="dxa"/>
          </w:tcPr>
          <w:p w:rsidR="000F7F05" w:rsidRDefault="000F7F0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сотрудники аппарата Думы Великого Новгорода</w:t>
            </w:r>
          </w:p>
        </w:tc>
        <w:tc>
          <w:tcPr>
            <w:tcW w:w="6060" w:type="dxa"/>
          </w:tcPr>
          <w:p w:rsidR="000F7F05" w:rsidRDefault="000F7F0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Абраменкова С.И., Екимова С.С.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,  Жохова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Н.И., Лысенко А.А., Яковенко М.Н.</w:t>
            </w:r>
          </w:p>
        </w:tc>
      </w:tr>
    </w:tbl>
    <w:p w:rsidR="000F7F05" w:rsidRDefault="000F7F05" w:rsidP="000F7F05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3947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Приглашенные</w:t>
      </w:r>
    </w:p>
    <w:p w:rsidR="000F7F05" w:rsidRDefault="000F7F05" w:rsidP="000F7F05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Белова М.В.</w:t>
      </w:r>
      <w:r>
        <w:rPr>
          <w:rFonts w:ascii="Tms Rmn" w:hAnsi="Tms Rmn" w:cs="Tms Rmn"/>
          <w:color w:val="000000"/>
          <w:sz w:val="26"/>
          <w:szCs w:val="26"/>
        </w:rPr>
        <w:tab/>
        <w:t>- заместитель Главы Администрации Великого Новгорода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Власов А.Н.</w:t>
      </w:r>
      <w:r>
        <w:rPr>
          <w:rFonts w:ascii="Tms Rmn" w:hAnsi="Tms Rmn" w:cs="Tms Rmn"/>
          <w:color w:val="000000"/>
          <w:sz w:val="26"/>
          <w:szCs w:val="26"/>
        </w:rPr>
        <w:tab/>
        <w:t>- помощник редактора независимого издания "Новая Новгородская газета"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Григорьев А.Н.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- председатель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комитета  экономики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Администрации Великого Новгорода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Егорова А.В.</w:t>
      </w:r>
      <w:r>
        <w:rPr>
          <w:rFonts w:ascii="Tms Rmn" w:hAnsi="Tms Rmn" w:cs="Tms Rmn"/>
          <w:color w:val="000000"/>
          <w:sz w:val="26"/>
          <w:szCs w:val="26"/>
        </w:rPr>
        <w:tab/>
        <w:t>- корреспондент программы "Вести - Великий Новгород" НГТРК "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Славия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>"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Еремин А.А.</w:t>
      </w:r>
      <w:r>
        <w:rPr>
          <w:rFonts w:ascii="Tms Rmn" w:hAnsi="Tms Rmn" w:cs="Tms Rmn"/>
          <w:color w:val="000000"/>
          <w:sz w:val="26"/>
          <w:szCs w:val="26"/>
        </w:rPr>
        <w:tab/>
        <w:t>- консультант Мэра Великого Новгорода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Звяглов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А.М.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по социальным вопросам Администрации Великого Новгорода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Калашникова С.Б.</w:t>
      </w:r>
      <w:r>
        <w:rPr>
          <w:rFonts w:ascii="Tms Rmn" w:hAnsi="Tms Rmn" w:cs="Tms Rmn"/>
          <w:color w:val="000000"/>
          <w:sz w:val="26"/>
          <w:szCs w:val="26"/>
        </w:rPr>
        <w:tab/>
        <w:t>- редактор отдела местного самоуправления и городского хозяйства МАУ «Редакция газеты «Новгород»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Карписонова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А.В.</w:t>
      </w:r>
      <w:r>
        <w:rPr>
          <w:rFonts w:ascii="Tms Rmn" w:hAnsi="Tms Rmn" w:cs="Tms Rmn"/>
          <w:color w:val="000000"/>
          <w:sz w:val="26"/>
          <w:szCs w:val="26"/>
        </w:rPr>
        <w:tab/>
        <w:t>- корреспондент АНО "Новгородское областное телевидение"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Кобяков А.</w:t>
      </w:r>
      <w:r>
        <w:rPr>
          <w:rFonts w:ascii="Tms Rmn" w:hAnsi="Tms Rmn" w:cs="Tms Rmn"/>
          <w:color w:val="000000"/>
          <w:sz w:val="26"/>
          <w:szCs w:val="26"/>
        </w:rPr>
        <w:tab/>
        <w:t>- корреспондент информагентства "Интернет-газета ВАШИ НОВОСТИ"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Красновидова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Е.В.</w:t>
      </w:r>
      <w:r>
        <w:rPr>
          <w:rFonts w:ascii="Tms Rmn" w:hAnsi="Tms Rmn" w:cs="Tms Rmn"/>
          <w:color w:val="000000"/>
          <w:sz w:val="26"/>
          <w:szCs w:val="26"/>
        </w:rPr>
        <w:tab/>
        <w:t>- заместитель Главы Администрации Великого Новгорода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Левков Ю.М.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совета Новгородской городской общественной организации ветеранов (пенсионеров) войны, труда, Вооруженных Сил и правоохранительных органов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Ломоносов А.В.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Контрольно-счетной палаты Великого Новгорода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Матвеева С.Б.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по образованию Администрации Великого Новгорода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Медеева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финансов Администрации Великого Новгорода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Морозов П.Е.</w:t>
      </w:r>
      <w:r>
        <w:rPr>
          <w:rFonts w:ascii="Tms Rmn" w:hAnsi="Tms Rmn" w:cs="Tms Rmn"/>
          <w:color w:val="000000"/>
          <w:sz w:val="26"/>
          <w:szCs w:val="26"/>
        </w:rPr>
        <w:tab/>
        <w:t>- заместитель Главы Администрации Великого Новгорода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Назаров С.И.</w:t>
      </w:r>
      <w:r>
        <w:rPr>
          <w:rFonts w:ascii="Tms Rmn" w:hAnsi="Tms Rmn" w:cs="Tms Rmn"/>
          <w:color w:val="000000"/>
          <w:sz w:val="26"/>
          <w:szCs w:val="26"/>
        </w:rPr>
        <w:tab/>
        <w:t>- заместитель Главы Администрации Великого Новгорода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Недовесова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А.П.</w:t>
      </w:r>
      <w:r>
        <w:rPr>
          <w:rFonts w:ascii="Tms Rmn" w:hAnsi="Tms Rmn" w:cs="Tms Rmn"/>
          <w:color w:val="000000"/>
          <w:sz w:val="26"/>
          <w:szCs w:val="26"/>
        </w:rPr>
        <w:tab/>
        <w:t>- начальник правового управления Администрации Великого Новгорода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Пенязь С.М.</w:t>
      </w:r>
      <w:r>
        <w:rPr>
          <w:rFonts w:ascii="Tms Rmn" w:hAnsi="Tms Rmn" w:cs="Tms Rmn"/>
          <w:color w:val="000000"/>
          <w:sz w:val="26"/>
          <w:szCs w:val="26"/>
        </w:rPr>
        <w:tab/>
        <w:t>- заместитель председателя экономики Администрации Великого Новгорода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>Степанова В.Н.</w:t>
      </w:r>
      <w:r>
        <w:rPr>
          <w:rFonts w:ascii="Tms Rmn" w:hAnsi="Tms Rmn" w:cs="Tms Rmn"/>
          <w:color w:val="000000"/>
          <w:sz w:val="26"/>
          <w:szCs w:val="26"/>
        </w:rPr>
        <w:tab/>
        <w:t>- корреспондент Новгородского общественно-делового интернет-издания "Прямая речь"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Тимофеева Л.В.</w:t>
      </w:r>
      <w:r>
        <w:rPr>
          <w:rFonts w:ascii="Tms Rmn" w:hAnsi="Tms Rmn" w:cs="Tms Rmn"/>
          <w:color w:val="000000"/>
          <w:sz w:val="26"/>
          <w:szCs w:val="26"/>
        </w:rPr>
        <w:tab/>
        <w:t>- редактор отдела политики и права областной газеты "Новгородские ведомости"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Фадеев В.В.</w:t>
      </w:r>
      <w:r>
        <w:rPr>
          <w:rFonts w:ascii="Tms Rmn" w:hAnsi="Tms Rmn" w:cs="Tms Rmn"/>
          <w:color w:val="000000"/>
          <w:sz w:val="26"/>
          <w:szCs w:val="26"/>
        </w:rPr>
        <w:tab/>
        <w:t>- заместитель Главы Администрации Великого Новгорода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Федоров П.С.</w:t>
      </w:r>
      <w:r>
        <w:rPr>
          <w:rFonts w:ascii="Tms Rmn" w:hAnsi="Tms Rmn" w:cs="Tms Rmn"/>
          <w:color w:val="000000"/>
          <w:sz w:val="26"/>
          <w:szCs w:val="26"/>
        </w:rPr>
        <w:tab/>
        <w:t>- корреспондент информационного агентства "53 новгородские новости"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Хатунцев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А.Н.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- советник генерального директора ОАО "Институт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Новгородгражданпроект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>"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Черноус В.В.</w:t>
      </w:r>
      <w:r>
        <w:rPr>
          <w:rFonts w:ascii="Tms Rmn" w:hAnsi="Tms Rmn" w:cs="Tms Rmn"/>
          <w:color w:val="000000"/>
          <w:sz w:val="26"/>
          <w:szCs w:val="26"/>
        </w:rPr>
        <w:tab/>
        <w:t>- главный редактор МАУ «Редакция газеты «Новгород»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Шишкин А.Ю.</w:t>
      </w:r>
      <w:r>
        <w:rPr>
          <w:rFonts w:ascii="Tms Rmn" w:hAnsi="Tms Rmn" w:cs="Tms Rmn"/>
          <w:color w:val="000000"/>
          <w:sz w:val="26"/>
          <w:szCs w:val="26"/>
        </w:rPr>
        <w:tab/>
        <w:t>- управляющий делами, председатель комитета муниципальной службы Администрации Великого Новгорода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Повестка </w:t>
      </w:r>
    </w:p>
    <w:p w:rsidR="000F7F05" w:rsidRDefault="000F7F05" w:rsidP="000F7F05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1.</w:t>
      </w:r>
      <w:r>
        <w:rPr>
          <w:rFonts w:ascii="Tms Rmn" w:hAnsi="Tms Rmn" w:cs="Tms Rmn"/>
          <w:color w:val="000000"/>
          <w:sz w:val="26"/>
          <w:szCs w:val="26"/>
        </w:rPr>
        <w:tab/>
        <w:t>Об утверждении базовых ставок арендной платы за муниципальное недвижимое имущество Великого Новгорода на 2015 год</w:t>
      </w:r>
    </w:p>
    <w:p w:rsidR="000F7F05" w:rsidRDefault="000F7F05" w:rsidP="000F7F0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Перечень автомобильных дорог общего пользования местного значения муниципального образования - городского округа Великий Новгород</w:t>
      </w:r>
    </w:p>
    <w:p w:rsidR="000F7F05" w:rsidRDefault="000F7F05" w:rsidP="000F7F0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решение Думы Великого Новгорода от 29.03.2012 </w:t>
      </w:r>
      <w:r>
        <w:rPr>
          <w:rFonts w:ascii="Tms Rmn" w:hAnsi="Tms Rmn" w:cs="Tms Rmn"/>
          <w:color w:val="000000"/>
          <w:sz w:val="26"/>
          <w:szCs w:val="26"/>
        </w:rPr>
        <w:br/>
        <w:t>№ 1223 "О мерах социальной поддержки семей в связи с одновременным рождением двух детей"</w:t>
      </w:r>
    </w:p>
    <w:p w:rsidR="000F7F05" w:rsidRDefault="000F7F05" w:rsidP="000F7F0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4.</w:t>
      </w:r>
      <w:r>
        <w:rPr>
          <w:rFonts w:ascii="Tms Rmn" w:hAnsi="Tms Rmn" w:cs="Tms Rmn"/>
          <w:color w:val="000000"/>
          <w:sz w:val="26"/>
          <w:szCs w:val="26"/>
        </w:rPr>
        <w:tab/>
        <w:t>О налоге на имущество физических лиц</w:t>
      </w:r>
    </w:p>
    <w:p w:rsidR="000F7F05" w:rsidRDefault="000F7F05" w:rsidP="000F7F0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5.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решение Думы Великого Новгорода от 26.05.2005 </w:t>
      </w:r>
      <w:r>
        <w:rPr>
          <w:rFonts w:ascii="Tms Rmn" w:hAnsi="Tms Rmn" w:cs="Tms Rmn"/>
          <w:color w:val="000000"/>
          <w:sz w:val="26"/>
          <w:szCs w:val="26"/>
        </w:rPr>
        <w:br/>
        <w:t>№ 129 "Об установлении земельного налога на территории Великого Новгорода"</w:t>
      </w:r>
    </w:p>
    <w:p w:rsidR="000F7F05" w:rsidRDefault="000F7F05" w:rsidP="000F7F0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6.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Положение о бюджетном процессе в Великом Новгороде</w:t>
      </w:r>
    </w:p>
    <w:p w:rsidR="000F7F05" w:rsidRDefault="000F7F05" w:rsidP="000F7F0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7.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решение Думы Великого Новгорода от 2612.2013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№ 81 "О бюджете Великого Новгорода на 2014 год и на плановый период 2015 </w:t>
      </w:r>
      <w:r>
        <w:rPr>
          <w:rFonts w:ascii="Tms Rmn" w:hAnsi="Tms Rmn" w:cs="Tms Rmn"/>
          <w:color w:val="000000"/>
          <w:sz w:val="26"/>
          <w:szCs w:val="26"/>
        </w:rPr>
        <w:br/>
        <w:t>и 2016 годов"</w:t>
      </w:r>
    </w:p>
    <w:p w:rsidR="000F7F05" w:rsidRDefault="000F7F05" w:rsidP="000F7F0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8.</w:t>
      </w:r>
      <w:r>
        <w:rPr>
          <w:rFonts w:ascii="Tms Rmn" w:hAnsi="Tms Rmn" w:cs="Tms Rmn"/>
          <w:color w:val="000000"/>
          <w:sz w:val="26"/>
          <w:szCs w:val="26"/>
        </w:rPr>
        <w:tab/>
        <w:t>О проекте решения Думы Великого Новгорода "О бюджете Великого Новгорода на 2015 год и на плановый период 2016 и 2017 годов"</w:t>
      </w:r>
    </w:p>
    <w:p w:rsidR="000F7F05" w:rsidRDefault="000F7F05" w:rsidP="000F7F0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9.</w:t>
      </w:r>
      <w:r>
        <w:rPr>
          <w:rFonts w:ascii="Tms Rmn" w:hAnsi="Tms Rmn" w:cs="Tms Rmn"/>
          <w:color w:val="000000"/>
          <w:sz w:val="26"/>
          <w:szCs w:val="26"/>
        </w:rPr>
        <w:tab/>
        <w:t>Об установлении размера общей площади жилого помещения, предоставляемого по договору найма жилого помещения муниципального жилищного фонда социального использования, в расчете на одного человека</w:t>
      </w:r>
    </w:p>
    <w:p w:rsidR="000F7F05" w:rsidRDefault="000F7F05" w:rsidP="000F7F0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10.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почетным знаком "За заслуги перед Великим Новгородом"</w:t>
      </w:r>
    </w:p>
    <w:p w:rsidR="000F7F05" w:rsidRDefault="000F7F05" w:rsidP="000F7F0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>11.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почетным знаком "За заслуги перед Великим Новгородом"</w:t>
      </w:r>
    </w:p>
    <w:p w:rsidR="000F7F05" w:rsidRDefault="000F7F05" w:rsidP="000F7F0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12.</w:t>
      </w:r>
      <w:r>
        <w:rPr>
          <w:rFonts w:ascii="Tms Rmn" w:hAnsi="Tms Rmn" w:cs="Tms Rmn"/>
          <w:color w:val="000000"/>
          <w:sz w:val="26"/>
          <w:szCs w:val="26"/>
        </w:rPr>
        <w:tab/>
        <w:t>Об утверждении Правил исчисления денежного содержания муниципальных служащих аппарата Думы Великого Новгорода</w:t>
      </w:r>
    </w:p>
    <w:p w:rsidR="000F7F05" w:rsidRDefault="000F7F05" w:rsidP="000F7F0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13.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Положение о порядке управления </w:t>
      </w:r>
      <w:r>
        <w:rPr>
          <w:rFonts w:ascii="Tms Rmn" w:hAnsi="Tms Rmn" w:cs="Tms Rmn"/>
          <w:color w:val="000000"/>
          <w:sz w:val="26"/>
          <w:szCs w:val="26"/>
        </w:rPr>
        <w:br/>
        <w:t>и распоряжения имуществом муниципального образования - городского округа Великий Новгород</w:t>
      </w:r>
    </w:p>
    <w:p w:rsidR="000F7F05" w:rsidRDefault="000F7F05" w:rsidP="000F7F0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14.</w:t>
      </w:r>
      <w:r>
        <w:rPr>
          <w:rFonts w:ascii="Tms Rmn" w:hAnsi="Tms Rmn" w:cs="Tms Rmn"/>
          <w:color w:val="000000"/>
          <w:sz w:val="26"/>
          <w:szCs w:val="26"/>
        </w:rPr>
        <w:tab/>
        <w:t>Об оценке регулирующего воздействия проектов муниципальных правовых актов и экспертизе муниципальных нормативных правовых актов</w:t>
      </w:r>
    </w:p>
    <w:p w:rsidR="000F7F05" w:rsidRDefault="000F7F05" w:rsidP="000F7F0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15.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Почетной грамотой Думы Великого Новгорода</w:t>
      </w:r>
    </w:p>
    <w:p w:rsidR="000F7F05" w:rsidRDefault="000F7F05" w:rsidP="000F7F0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16.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Почетными грамотами Думы Великого Новгорода</w:t>
      </w:r>
    </w:p>
    <w:p w:rsidR="000F7F05" w:rsidRDefault="000F7F05" w:rsidP="000F7F0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17.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состав городской топонимической комиссии</w:t>
      </w:r>
    </w:p>
    <w:p w:rsidR="000F7F05" w:rsidRDefault="000F7F05" w:rsidP="000F7F0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18.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включении в состав Общественного совета при Думе </w:t>
      </w:r>
      <w:r>
        <w:rPr>
          <w:rFonts w:ascii="Tms Rmn" w:hAnsi="Tms Rmn" w:cs="Tms Rmn"/>
          <w:color w:val="000000"/>
          <w:sz w:val="26"/>
          <w:szCs w:val="26"/>
        </w:rPr>
        <w:br/>
        <w:t>Великого Новгорода</w:t>
      </w:r>
    </w:p>
    <w:p w:rsidR="000F7F05" w:rsidRDefault="000F7F05" w:rsidP="000F7F0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19.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Почетными грамотами Думы Великого Новгорода</w:t>
      </w:r>
    </w:p>
    <w:p w:rsidR="000F7F05" w:rsidRDefault="000F7F05" w:rsidP="000F7F0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20.</w:t>
      </w:r>
      <w:r>
        <w:rPr>
          <w:rFonts w:ascii="Tms Rmn" w:hAnsi="Tms Rmn" w:cs="Tms Rmn"/>
          <w:color w:val="000000"/>
          <w:sz w:val="26"/>
          <w:szCs w:val="26"/>
        </w:rPr>
        <w:tab/>
        <w:t>Об объявлении Благодарности Думы Великого Новгорода</w:t>
      </w:r>
    </w:p>
    <w:p w:rsidR="000F7F05" w:rsidRDefault="000F7F05" w:rsidP="000F7F0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21.</w:t>
      </w:r>
      <w:r>
        <w:rPr>
          <w:rFonts w:ascii="Tms Rmn" w:hAnsi="Tms Rmn" w:cs="Tms Rmn"/>
          <w:color w:val="000000"/>
          <w:sz w:val="26"/>
          <w:szCs w:val="26"/>
        </w:rPr>
        <w:tab/>
        <w:t>Об объявлении Благодарности Думы Великого Новгорода</w:t>
      </w:r>
    </w:p>
    <w:p w:rsidR="000F7F05" w:rsidRDefault="000F7F05" w:rsidP="000F7F0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22.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Почетной грамотой Думы Великого Новгорода</w:t>
      </w:r>
    </w:p>
    <w:p w:rsidR="000F7F05" w:rsidRDefault="000F7F05" w:rsidP="000F7F0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23.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Почетной грамотой Думы Великого Новгорода</w:t>
      </w:r>
    </w:p>
    <w:p w:rsidR="000F7F05" w:rsidRDefault="000F7F05" w:rsidP="000F7F0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24.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Разное </w:t>
      </w:r>
    </w:p>
    <w:p w:rsidR="000F7F05" w:rsidRDefault="000F7F05" w:rsidP="000F7F0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center"/>
        <w:rPr>
          <w:rFonts w:ascii="Tms Rmn" w:hAnsi="Tms Rmn" w:cs="Tms Rmn"/>
          <w:b/>
          <w:bCs/>
          <w:color w:val="000000"/>
          <w:sz w:val="26"/>
          <w:szCs w:val="26"/>
        </w:rPr>
      </w:pPr>
      <w:r>
        <w:rPr>
          <w:rFonts w:ascii="Tms Rmn" w:hAnsi="Tms Rmn" w:cs="Tms Rmn"/>
          <w:b/>
          <w:bCs/>
          <w:color w:val="000000"/>
          <w:sz w:val="26"/>
          <w:szCs w:val="26"/>
        </w:rPr>
        <w:t>Дополнительная повестка</w:t>
      </w:r>
    </w:p>
    <w:p w:rsidR="000F7F05" w:rsidRDefault="000F7F05" w:rsidP="000F7F0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25.</w:t>
      </w:r>
      <w:r>
        <w:rPr>
          <w:rFonts w:ascii="Tms Rmn" w:hAnsi="Tms Rmn" w:cs="Tms Rmn"/>
          <w:color w:val="000000"/>
          <w:sz w:val="26"/>
          <w:szCs w:val="26"/>
        </w:rPr>
        <w:tab/>
        <w:t>О Председателе Межведомственного совета по противодействию коррупции при Думе Великого Новгорода</w:t>
      </w:r>
    </w:p>
    <w:p w:rsidR="000F7F05" w:rsidRDefault="000F7F05" w:rsidP="000F7F0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center"/>
        <w:rPr>
          <w:rFonts w:ascii="Tms Rmn" w:hAnsi="Tms Rmn" w:cs="Tms Rmn"/>
          <w:b/>
          <w:bCs/>
          <w:color w:val="000000"/>
          <w:sz w:val="26"/>
          <w:szCs w:val="26"/>
        </w:rPr>
      </w:pPr>
      <w:r>
        <w:rPr>
          <w:rFonts w:ascii="Tms Rmn" w:hAnsi="Tms Rmn" w:cs="Tms Rmn"/>
          <w:b/>
          <w:bCs/>
          <w:color w:val="000000"/>
          <w:sz w:val="26"/>
          <w:szCs w:val="26"/>
        </w:rPr>
        <w:t>Дополнительная повестка № 2</w:t>
      </w:r>
    </w:p>
    <w:p w:rsidR="000F7F05" w:rsidRDefault="000F7F05" w:rsidP="000F7F0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26.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Правила землепользования и застройки в Великом Новгороде</w:t>
      </w:r>
    </w:p>
    <w:p w:rsidR="000F7F05" w:rsidRDefault="000F7F05" w:rsidP="000F7F05">
      <w:pPr>
        <w:keepLines/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Предложения по повестке</w:t>
      </w:r>
    </w:p>
    <w:p w:rsidR="000F7F05" w:rsidRDefault="000F7F05" w:rsidP="000F7F0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Выступили: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Тимофеев В.В. предложил: 1) включить в основную повестку заседания Думы Великого Новгорода вопросы дополнительных повесток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"О Председателе Межведомственного совета по противодействию коррупции при Думе Великого Новгорода", "О внесении изменений в Правила землепользования и застройки в Великом Новгороде"; 2) включить ряд вопросов в раздел "Разное"; Трояновский С.В. предложил включить в основную повестку Думы вопрос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о результатах рассмотрения Новгородской областной Думы проекта областного закона «О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области, сроке полномочий и порядке избрания глав муниципальных образований Новгородской области».</w:t>
      </w:r>
    </w:p>
    <w:p w:rsidR="000F7F05" w:rsidRDefault="000F7F05" w:rsidP="000F7F05">
      <w:pPr>
        <w:tabs>
          <w:tab w:val="left" w:pos="900"/>
          <w:tab w:val="left" w:pos="1260"/>
        </w:tabs>
        <w:autoSpaceDE w:val="0"/>
        <w:autoSpaceDN w:val="0"/>
        <w:adjustRightInd w:val="0"/>
        <w:spacing w:before="120" w:after="0" w:line="240" w:lineRule="auto"/>
        <w:ind w:left="261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Голосовали: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br/>
        <w:t>1) за включение в основную повестку вопроса, предложенного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Трояновским С.В.: "за" - 8, "против" - 16, "воздержались" - 4;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2) за повестку: "за" - 27, "против" - 1, "воздержались" - нет;</w:t>
      </w:r>
    </w:p>
    <w:p w:rsidR="000F7F05" w:rsidRDefault="000F7F05" w:rsidP="000F7F05">
      <w:pPr>
        <w:tabs>
          <w:tab w:val="left" w:pos="900"/>
          <w:tab w:val="left" w:pos="1260"/>
        </w:tabs>
        <w:autoSpaceDE w:val="0"/>
        <w:autoSpaceDN w:val="0"/>
        <w:adjustRightInd w:val="0"/>
        <w:spacing w:before="120" w:after="0" w:line="240" w:lineRule="auto"/>
        <w:ind w:left="261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Решили: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1. Утвердить повестку с учетом поступивших предложений.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2. Вопрос, предложенный Трояновским С.В., рассмотреть в разделе "Разное".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68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Об утверждении базовых ставок арендной платы за муниципальное недвижимое имущество Великого Новгорода на 2015 год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Морозов Павел Евгеньевич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Костусенко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И.И. озвучил решение постоянной комиссии по экономике и финансам - рекомендовать принять проект решения;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Демидов К.Д. - об отсутствии в проекте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коррупциогенных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факторов.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- 29, "против" - нет, "воздержались" - нет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(При рассмотрении вопроса № 1 отсутствовал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Ломанов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А.Н.)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Перечень автомобильных дорог общего пользования местного значения муниципального образования - городского округа Великий Новгород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Морозов П.Е.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Выступили: Кузиков Е.И., Букетов В.О.;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Сильянов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И.И., Богомолов В.В. озвучили решения постоянных комиссий по городскому хозяйству и по жилищному хозяйству, архитектуре и землепользованию - рекомендовать принять проект решения;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Демидов К.Д. - об отсутствии в проекте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коррупциогенных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факторов.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- 30, "против" - нет, "воздержались" - нет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>3.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решение Думы Великого Новгорода от 29.03.2012 № 1223 "О мерах социальной поддержки семей в связи с одновременным рождением двух детей"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Красновидова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Екатерина Викторовна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Андреев И.А., Данилов В.В.,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Пельгемяйнен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Н.А., Михайлова Е.В., 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Смирнова Г.Г. - озвучила мнение о выплате пособия только тем, кто признан нуждающимся в улучшении жилищных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условий;</w:t>
      </w:r>
      <w:r>
        <w:rPr>
          <w:rFonts w:ascii="Tms Rmn" w:hAnsi="Tms Rmn" w:cs="Tms Rmn"/>
          <w:color w:val="000000"/>
          <w:sz w:val="26"/>
          <w:szCs w:val="26"/>
        </w:rPr>
        <w:br/>
        <w:t>Трофимов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Д.А. озвучил решение комиссии по социальным вопросам - вопрос спорный, решение не было принято;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Костусенко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И.И. - решение комиссии по экономике и финансам - решение не было принято;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Демидов К.Д. - о выявлении в проекте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коррупциогенного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фактора;</w:t>
      </w:r>
      <w:r>
        <w:rPr>
          <w:rFonts w:ascii="Tms Rmn" w:hAnsi="Tms Rmn" w:cs="Tms Rmn"/>
          <w:color w:val="000000"/>
          <w:sz w:val="26"/>
          <w:szCs w:val="26"/>
        </w:rPr>
        <w:br/>
        <w:t>Букетов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В.О. - рекомендовал Администрации Великого Новгорода снять и доработать проект.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Администрация Великого Новгорода сняла с рассмотрения проект решения.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4.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налоге на имущество физических лиц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Красновидова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Е.В.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Данилов В.В. озвучил решение фракции - поддержать проект решения и поправку депутатов Думы Великого Новгорода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Костусенко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И.И., Демидов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К.Д.;</w:t>
      </w:r>
      <w:r>
        <w:rPr>
          <w:rFonts w:ascii="Tms Rmn" w:hAnsi="Tms Rmn" w:cs="Tms Rmn"/>
          <w:color w:val="000000"/>
          <w:sz w:val="26"/>
          <w:szCs w:val="26"/>
        </w:rPr>
        <w:br/>
        <w:t>Букетов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В.О. - о механизме кадастровой оценки имущества;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Костусенко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И.И., Демидов К.Д. пояснили поправку, внесенную ими;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Тимофеев В.В. - о социально-ориентированном характере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поправки;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Бобрышев</w:t>
      </w:r>
      <w:proofErr w:type="spellEnd"/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Ю.И. - о возможности дальнейшей корректировки данного решения в сторону уменьшения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1) по проекту решения в первом чтении с поправками Администрации Великого Новгорода от 18.11.2014 № М22-5140-И: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"за" - 19, "против" - нет, "воздержались" - 7, </w:t>
      </w:r>
      <w:r>
        <w:rPr>
          <w:rFonts w:ascii="Tms Rmn" w:hAnsi="Tms Rmn" w:cs="Tms Rmn"/>
          <w:color w:val="000000"/>
          <w:sz w:val="26"/>
          <w:szCs w:val="26"/>
        </w:rPr>
        <w:br/>
        <w:t>"не голосовали" - 4;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  <w:t>2) по поправке депутатов Думы Великого Новгорода от 19.11.2014 № 1182: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"за" - 28, "против" - 2, "воздержались" - нет;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3) по проекту решения в целом с учетом поправок Администрации Великого Новгорода и депутатов Думы:</w:t>
      </w:r>
      <w:r>
        <w:rPr>
          <w:rFonts w:ascii="Tms Rmn" w:hAnsi="Tms Rmn" w:cs="Tms Rmn"/>
          <w:color w:val="000000"/>
          <w:sz w:val="26"/>
          <w:szCs w:val="26"/>
        </w:rPr>
        <w:br/>
        <w:t>"за" - 28, "против" - 2, "воздержались" - нет.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Проект решения, внесённый Администрацией Великого Новгорода, принять с поправками Администрации Великого Новгорода от 18.11.2014 № М22-5140-И и поправкой депутатов Думы Великого Новгорода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Костусенко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И.И., Демидова К.Д. от 19.11.2014 № 1182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5.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решение Думы Великого Новгорода от 26.05.2005 № 129 "Об установлении земельного налога на территории Великого Новгорода"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Красновидова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Е.В.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Трофимов Д.А.,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Костусенко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И.И., </w:t>
      </w:r>
      <w:r>
        <w:rPr>
          <w:rFonts w:ascii="Tms Rmn" w:hAnsi="Tms Rmn" w:cs="Tms Rmn"/>
          <w:color w:val="000000"/>
          <w:sz w:val="26"/>
          <w:szCs w:val="26"/>
        </w:rPr>
        <w:br/>
        <w:t>Демидов К.Д. озвучили решения постоянных комиссий по социальным вопросам, по экономике и финансам, по законодательству и местному самоуправлению - рекомендовать принять проект решения.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- 27, "против" - нет, "воздержались" - 3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6.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Положение о бюджетном процессе в Великом Новгороде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Красновидова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Е.В.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Сильянов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И.И.,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Костусенко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И.И., Демидов К.Д. озвучили решения постоянных комиссий по городскому хозяйству, по экономике и финансам, по законодательству и местному самоуправлению - рекомендовать принять проект решения.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1) по проекту решения в первом чтении: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"за" - 30, "против" - нет, "воздержались" - нет;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  <w:t>2) по поправке комитета финансов Администрации Великого Новгорода от 26.11.2014 № 1786: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"за" - 30, "против" - нет, "воздержались" - нет;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3) по проекту решения в целом с учетом поправки: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"за" - 29, "против" - нет, "воздержались" - нет; </w:t>
      </w:r>
      <w:r>
        <w:rPr>
          <w:rFonts w:ascii="Tms Rmn" w:hAnsi="Tms Rmn" w:cs="Tms Rmn"/>
          <w:color w:val="000000"/>
          <w:sz w:val="26"/>
          <w:szCs w:val="26"/>
        </w:rPr>
        <w:br/>
        <w:t>"не голосовали" - 1.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 с поправкой комитета финансов Администрации Великого Новгорода от 26.11.2014 № 1786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7.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решение Думы Великого Новгорода от 2612.2013 № 81 "О бюджете Великого Новгорода на 2014 год и на плановый период 2015 и 2016 годов"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Красновидова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Е.В.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Богомолов В.В.,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Костусенко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И.И., Демидов К.Д., Трофимов Д.А. озвучили решения постоянных комиссий Думы Великого Новгорода - рекомендовать принять проект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решения;</w:t>
      </w:r>
      <w:r>
        <w:rPr>
          <w:rFonts w:ascii="Tms Rmn" w:hAnsi="Tms Rmn" w:cs="Tms Rmn"/>
          <w:color w:val="000000"/>
          <w:sz w:val="26"/>
          <w:szCs w:val="26"/>
        </w:rPr>
        <w:br/>
        <w:t>Данилов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В.В. - объявил о снятии своей поправки;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Хиврич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К.В. - о необходимости в проведении ремонта пищеблоков в дошкольных учреждениях города;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Матвеева С.Б.  - о потребностях системы образования города;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Бобрышев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Ю.И. - о необходимых ремонтных работах </w:t>
      </w:r>
      <w:r>
        <w:rPr>
          <w:rFonts w:ascii="Tms Rmn" w:hAnsi="Tms Rmn" w:cs="Tms Rmn"/>
          <w:color w:val="000000"/>
          <w:sz w:val="26"/>
          <w:szCs w:val="26"/>
        </w:rPr>
        <w:br/>
        <w:t>в МАОУ "Средняя общеобразовательная школа № 8".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по проекту решения в целом с учетом поправок комитета финансов Администрации Великого Новгорода от 20.11.2014 № 1767: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"за" - 30, "против" - нет, "воздержались" - нет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 с поправками Администрации Великого Новгорода от 20.11.2014 № 1767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8.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проекте решения Думы Великого Новгорода "О бюджете Великого Новгорода на 2015 год и на плановый период 2016 и 2017 годов"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Красновидова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Е.В.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Выступили: Тимофеев В.В.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по проекту решения в целом с поправкой Администрации Великого Новгорода от 26.11.2014 № 1785: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"за" - 30, "против" - нет, "воздержались" - нет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 принять с поправкой Администрации Великого Новгорода от 26.11.2014 № 1785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9.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Об установлении размера общей площади жилого помещения, предоставляемого по договору найма жилого помещения муниципального жилищного фонда социального использования, в расчете на одного человека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Белова Марина Викторовна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Выступили: Трофимов Д.А., Демидов К.Д. озвучили решения постоянных комиссий - поддержать проект решения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- 30, "против" - нет, "воздержались" - нет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принять.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10.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почетным знаком "За заслуги перед Великим Новгородом"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Шишкин Алексей Юрьевич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- 30, "против" - нет, "воздержались" - нет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 принять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11.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почетным знаком "За заслуги перед Великим Новгородом"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Шишкин А.Ю.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- 30, "против" - нет, "воздержались" - нет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12.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Об утверждении Правил исчисления денежного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содерания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муниципальных служащих аппарата Думы Великого Новгорода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Тимофеев Владимир Владимирович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- 30, "против" - нет, "воздержались" - нет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председателем Думы Великого Новгорода, принять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13.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 внесении изменений в Положение о порядке управления и распоряжения имуществом муниципального образования - городского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окурга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Великий Новгород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Тимофеев В.В.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- 30, "против" - нет, "воздержались" - нет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Председателем Думы Великого Новгорода, принять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14.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Об оценке регулирующего воздействия проектов муниципальных правовых актов и экспертизе муниципальных нормативных правовых актов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Тимофеев В.В.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- 29, "против" - нет, "воздержались" - нет, </w:t>
      </w:r>
      <w:r>
        <w:rPr>
          <w:rFonts w:ascii="Tms Rmn" w:hAnsi="Tms Rmn" w:cs="Tms Rmn"/>
          <w:color w:val="000000"/>
          <w:sz w:val="26"/>
          <w:szCs w:val="26"/>
        </w:rPr>
        <w:br/>
        <w:t>"не голосовали" -1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Председателем Думы Великого Новгорода, принять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15.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Почетной грамотой Думы Великого Новгорода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Тимофеев В.В.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- 30, "против" - нет, "воздержались" - нет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Председателем Думы Великого Новгорода, принять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16.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Почетными грамотами Думы Великого Новгорода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Тимофеев В.В.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- 30, "против" - нет, "воздержались" - нет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Председателем Думы Великого Новгорода, принять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17.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состав городской топонимической комиссии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Кузиков Евгений Иванович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- 28, "против" - нет, "воздержались" - нет, "не голосовали" - 2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заместителем Председателя Думы Великого Новгорода, принять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18.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 включении в состав Общественного совета при Думе </w:t>
      </w:r>
      <w:r>
        <w:rPr>
          <w:rFonts w:ascii="Tms Rmn" w:hAnsi="Tms Rmn" w:cs="Tms Rmn"/>
          <w:color w:val="000000"/>
          <w:sz w:val="26"/>
          <w:szCs w:val="26"/>
        </w:rPr>
        <w:br/>
        <w:t>Великого Новгорода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Букетов Владислав Олегович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Хиврич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К.В.,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Пельгемяйнен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Н.А., Трофимов Д.А.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- 29, "против" - нет, "воздержались" - нет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(При рассмотрении вопросов №№ 18-26 отсутствовала Смирнова Г.Г.)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депутатом Думы Великого Новгорода, принять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19.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Почетными грамотами Думы Великого Новгорода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Золотарев Сергей Валерьевич.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- 29, "против" - нет, "воздержались" - нет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депутатом Думы Великого Новгорода, принять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20.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Об объявлении Благодарности Думы Великого Новгорода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Золотарев С.В.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- 29, "против" - нет, "воздержались" - нет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депутатом Думы Великого Новгорода, принять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21.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Почетной грамотой Думы Великого Новгорода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Демидов Константин Дмитриевич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- 26, "против" - 3, "воздержались" - нет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депутатом Думы Великого Новгорода, принять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22.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Почетной грамотой Думы Великого Новгорода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Демидов К.Д.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- 24, "против" - 3, "воздержались" - 2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депутатом Думы Великого Новгорода, принять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23.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Об объявлении Благодарности Думы Великого Новгорода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Ломанов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Андрей Николаевич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- 29, "против" - нет, "воздержались" - нет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 депутатом Думы Великого Новгорода, принять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25.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Председателе Межведомственного совета по противодействию коррупции при Думе Великого Новгорода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Кузиков Евгений Иванович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-29, "против" - нет, "воздержались" - нет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заместителем Председателя Думы Великого Новгорода, принять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26.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Правила землепользования и застройки в Великом Новгороде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Назаров Сергей Иванович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Выступили: Демидов К.Д. озвучил решение комиссии по законодательству и местному самоуправлению - поддержать данный проект решения;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Хиврич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К.В. - предложение о внесении пояснений </w:t>
      </w:r>
      <w:r>
        <w:rPr>
          <w:rFonts w:ascii="Tms Rmn" w:hAnsi="Tms Rmn" w:cs="Tms Rmn"/>
          <w:color w:val="000000"/>
          <w:sz w:val="26"/>
          <w:szCs w:val="26"/>
        </w:rPr>
        <w:br/>
        <w:t>к графическим изображениям проекта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- 29, "против" - нет, "воздержались" - нет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24.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Разное: 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24.1.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Об эффективности деятельности совещательных органов Администрации Великого Новгорода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Тимофеев В.В.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За протокольное решение: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"за" - 26, "против" - нет, "воздержались" - 3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(При рассмотрении вопросов №№ 24.1 - 24.2 отсутствовала Смирнова Г.Г.)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Принять следующее протокольное решение Думы Великого Новгорода:</w:t>
      </w:r>
      <w:r>
        <w:rPr>
          <w:rFonts w:ascii="Tms Rmn" w:hAnsi="Tms Rmn" w:cs="Tms Rmn"/>
          <w:color w:val="000000"/>
          <w:sz w:val="26"/>
          <w:szCs w:val="26"/>
        </w:rPr>
        <w:br/>
        <w:t>"Поручить Администрации Великого Новгорода до 22 декабря 2014 года представить отчет о работе совещательных органов исполнительной власти (рабочих групп, комиссий, наблюдательных советов, коллегий и т.д.), в состав которых делегированы депутаты Думы Великого Новгорода пятого созыва"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24.2.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ситуации по организации в 2014 году сбора, вывоза, утилизации и переработки бытовых и промышленных отходов на территории городского округа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Тимофеев В.В.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За протокольное решение: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"за" - 29, "против" - нет, "воздержались" - нет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Принять следующее протокольное решение Думы Великого Новгорода: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"Провести в декабре 2014 года совместное заседание постоянных комиссий Думы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по законодательству и местному самоуправлению,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по городскому хозяйству, по жилищному хозяйству, архитектуре и землепользованию по вопросу исполнения Администрацией Великого Новгорода полномочий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по организации в 2014 году сбора, вывоза, утилизации </w:t>
      </w:r>
      <w:r>
        <w:rPr>
          <w:rFonts w:ascii="Tms Rmn" w:hAnsi="Tms Rmn" w:cs="Tms Rmn"/>
          <w:color w:val="000000"/>
          <w:sz w:val="26"/>
          <w:szCs w:val="26"/>
        </w:rPr>
        <w:br/>
        <w:t>и переработки бытовых и промышленных отходов на территории городского округа".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24.3.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компенсации Администрацией Великого Новгорода выпадающих доходов компаниям-перевозчикам в связи с предоставлением льгот на проезд отдельным категориям граждан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Тимофеев В.В.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Выступили: Букетов В.О. озвучил о необходимости создания рабочей группы по данному вопросу;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Демидов К.Д. - о результатах совместного заседания постоянных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комиссий  -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о нестабильной ситуации, сложившейся в этой сфере обслуживания;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Данилов В.В. поддержал предложение создания рабочей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группы;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Бобрышев</w:t>
      </w:r>
      <w:proofErr w:type="spellEnd"/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Ю.И. - о результатах встречи с компаниями-перевозчиками города, поддержал решение о создании рабочей группы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За протокольное решение: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"за" - 28, "против" - нет, "воздержались" - 2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Принять следующее протокольное решение Думы Великого Новгорода: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"В декабре 2014 года создать рабочую группу по данному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вопросу,  в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состав которой будут входить депутаты Думы Великого Новгорода и представители Администрации Великого Новгорода, и доложить о результатах ее работы </w:t>
      </w:r>
      <w:r>
        <w:rPr>
          <w:rFonts w:ascii="Tms Rmn" w:hAnsi="Tms Rmn" w:cs="Tms Rmn"/>
          <w:color w:val="000000"/>
          <w:sz w:val="26"/>
          <w:szCs w:val="26"/>
        </w:rPr>
        <w:br/>
        <w:t>на ближайшем заседании Думы"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24.4.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подготовке города к зимнему периоду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Белова Марина Викторовна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Принять информацию  к сведению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24.5.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результатах рассмотрения Новгородской областной Думы проекта областного закона «О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области, сроке полномочий и порядке избрания глав муниципальных образований Новгородской области».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Трояновский Сергей Викторович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Выступили: Трояновский С.В. - выразил свое негативное мнение по поводу статьи "От посадника до сити-менеджера", опубликованной в газете "Новгород";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Данилов В.В. - выразил мнение о прямых выборах Главы города, о необходимости представления на предвыборной компании определенного плана (программы) действий на период полномочий;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Хиврич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К.В. - выразил свое мнение о невозможности губернатора Новгородской области работать с избранным Мэром города, о необходимости увеличения нормативов зачисления НДФЛ в бюджет Великого Новгорода;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об отсутствии в необходимости городу сити-менеджера, </w:t>
      </w:r>
      <w:r>
        <w:rPr>
          <w:rFonts w:ascii="Tms Rmn" w:hAnsi="Tms Rmn" w:cs="Tms Rmn"/>
          <w:color w:val="000000"/>
          <w:sz w:val="26"/>
          <w:szCs w:val="26"/>
        </w:rPr>
        <w:br/>
        <w:t>о необходимости, в дальнейшем, согласования на совете фракций, созданных при Думе, публикаций в СМИ: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Ефимова О.А. - озвучила мнение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фракции  -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не поддерживают отмену прямых выборов Главы города;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Кузиков Е.И. - фракция не обсуждала данный вопрос;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Михайлова Е.В. - поддержала позицию о назначении сити-менеджера,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предложила  о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необходимости тщательной проработки контракта, который будет заключен с сити-менеджером;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Букетов В.О. - о необходимости выполнения всех законов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и привидения муниципальных правовых актов в соответствие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с федеральным законодательством, выразил свою положительную оценку позиции о прямых выборах </w:t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</w:p>
    <w:p w:rsidR="000F7F05" w:rsidRDefault="000F7F05" w:rsidP="000F7F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0F7F05" w:rsidRDefault="000F7F05" w:rsidP="000F7F05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543"/>
        <w:gridCol w:w="2280"/>
        <w:gridCol w:w="3685"/>
      </w:tblGrid>
      <w:tr w:rsidR="000F7F05">
        <w:tc>
          <w:tcPr>
            <w:tcW w:w="3543" w:type="dxa"/>
          </w:tcPr>
          <w:p w:rsidR="000F7F05" w:rsidRDefault="000F7F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4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заседания</w:t>
            </w:r>
          </w:p>
        </w:tc>
        <w:tc>
          <w:tcPr>
            <w:tcW w:w="2280" w:type="dxa"/>
          </w:tcPr>
          <w:p w:rsidR="000F7F05" w:rsidRDefault="000F7F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0F7F05" w:rsidRDefault="000F7F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В.В. Тимофеев </w:t>
            </w:r>
          </w:p>
        </w:tc>
      </w:tr>
    </w:tbl>
    <w:p w:rsidR="000F7F05" w:rsidRDefault="000F7F05" w:rsidP="000F7F05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</w:p>
    <w:p w:rsidR="00806BE4" w:rsidRDefault="00806BE4">
      <w:bookmarkStart w:id="0" w:name="_GoBack"/>
      <w:bookmarkEnd w:id="0"/>
    </w:p>
    <w:sectPr w:rsidR="00806BE4" w:rsidSect="00B9008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05"/>
    <w:rsid w:val="000F7F05"/>
    <w:rsid w:val="0080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E339C-B72A-4298-A6ED-8F8C58B4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3394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Жохова Наталья Игоревна</dc:creator>
  <cp:keywords/>
  <dc:description/>
  <cp:lastModifiedBy>Жохова Наталья Игоревна</cp:lastModifiedBy>
  <cp:revision>1</cp:revision>
  <dcterms:created xsi:type="dcterms:W3CDTF">2014-12-01T11:14:00Z</dcterms:created>
  <dcterms:modified xsi:type="dcterms:W3CDTF">2014-12-01T11:15:00Z</dcterms:modified>
</cp:coreProperties>
</file>